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515" w:rsidRPr="009B6115" w:rsidRDefault="00CA4055" w:rsidP="00D43918">
      <w:pPr>
        <w:pStyle w:val="a5"/>
        <w:spacing w:before="312"/>
      </w:pPr>
      <w:r w:rsidRPr="00CA4055">
        <w:pict>
          <v:shape id="DtsShapeName" o:spid="_x0000_s1026" alt="6E7734C207085C7B@2G968BDE8E2CD2D09;&lt;8[9;&gt;;EM11017136!!!BIHO@]m11017136!@68856@110C6992E306@IF0,191190!Uid!Rxrudl!Qdsgnsl`obd!ng!LTSNR!vhui!R//!Bnousnm/enb!!!!!!!!!!!!!!!!!!!!!!!!!!!!!!!!!!!!!!!!!!!!!!!!!!!!!!!!!!!!!!!!!!!!!!!!!!!!!!!!!!!!!!!!!!!!!!!!!!!!!!!!!!!!!!!!!!!!!!!!!!!!!!!!!!!!!!!!!!!!!!!!!!!!!!!!!!!!!!!!!!!!!!!!!!!!!!!!!!!!!!!!!!!!!!!!!!!!!!!!!!!!!!!!!!!!!!!!!!!!!!!!!!!!!!!!!!!!!!!!!!!!!!!!!!!!!!!!!!!!!!!!!!!!!!!!!!!!!!!!!!!!!!!!!!!!!!!!!!!!!!!!!!!!!!!!!!!!!!!!!!!!!!!!!!!!!!!!!!!!!!!!!!!!!!!!!!!!!!!!!!!!!!!!!!!!!!!!!!!!!!!!!!!!!!!!!!!!!!!!!!!!!!!!!!!!!!!!!!!!!!!!!!!!!!!!!!!!!!!!!!!!!!!!!!!!!!!!!!!!!!!!!!!!!!!!!!!!!!!!!!!!!!!!!!!!!!!!!!!!!!!!!!!!!!!!!!!!!!!!!!!!!!!!!!!!!!!!!!!!!!!!!!!!!!!!!!!!!!!!!!!!!!!!!!!!!!!!!!!!!!!!!!!!!!!!!!!!!!!!!!!!!!!!!!!!!!!!!!!!!!!!!!!!!!!!!!!!!!!!!!!!!!!!!!!!!!!!!!!!!!!!!!!!!!!!!!!!!!!!!!!!!!!!!!!!!!!!!!!!!!!!!!!!!!!!!!!!!!!!!!!!!!!!!!!!!!!!!!!!!!!!!!!!!!!!!!!!!!!!!!!!!!!!!!!!!!!!!!!!!!!!!!!!!!!!!!!!!!!!!!!!!!!!!!!!!!!!!!!!!!!!!!!!!!!!!!!!!!!!!!!!!!!!!!!!!!!!!!!!!!!!!!!!!!!!!!!!!!!!!!!!!!!!!!!!!!!!!!!!!!!!!!!!!!!!!!!!!!!!!!!!!!!!!!!!!!!!!!!!!!!!!!!!!!!!!!!!!!!!!!!!!!!!!!!!!!!!!!!!!!!!!!!!!!!!!!!!!!!!!!!!!!!!!!!!!!!!!!!!!!!!!!!!!!!!!!!!!!!!!!!!!!!!!!!!!!!!!!!!!!!!!!!!!!!!!!!!!!!!!!!!!!!!!!!!!!!!!!!!!!!!!!!!!!!!!!!!!!!!!!!!!!!!!!!!!!!!!!!!!!!!!!!!!!!!!!!!!!!!!!!!!!!!!!!!!!!!!!!!!!!!!!!!!!!!!!!!!!!!!!!!!!!!!!!!!!!!!!!!!!!!!!!!!!!!!!!!!!!!!!!!!!!!!!!!!!!!!!!!!!!!!!!!!!!!!!!!!!!!!!!!!!!!!!!!!!!!!!!!!!!!!!!!!!!!!!!!!!!!!!!!!!!!!!!!!!!!!!!!!!!!!!!!!!!!!!!!!!!!!!!!!!!!!!!!!!!!!!!!!!!!!!!!!!!!!!!!!!!!!!!!!!!!!!!!!!!!!!!!!!!!!!!!!!!!!!!!!!!!!!!!!!!!!!!!!!!!!!!!!!!!!!!!!!!!!!!!!!!!!!!!!!!!!!!!!!!!!!!!!!!!!!!!!!!!!!!!!!!!!!!!!!!!!!!!!!!!!!!!!!!!!!!!!!!!!!!!!!!!!!!!!!!!!!!!!!!!!!!!!!!!!!!!!!!!!!!!!!!!!!!!!!!!!!!!!!!!!!!!!!!!!!!!!!!!!!!!!!!!!!!!!!!!!!!!!!!!!!!!!!!!!!!!!!!!!!!!!!!!!!!!!!!!!!!!!!!!!!!!!!!!!!!!!!!!!!!!!!!!!!!!!!!!!!!!!!!!!!!!!!!!!!!!!!!!!!!!!!!!!!!!!!!!!!!!!!!!!!!!!!!!!!!!!!!!!!!!!!!!!!!!!!!!!!!!!!!!!!!!!!!!!!!!!!!!!!!!!!!!!!!!!!!!!!!!!!!!!!!!!!!!!!!!!!!!!!!!!!!!!!!!!!!!!!!!!!!!!!!!!!!!!!!!!!!!!!!!!!!!!!!!!!!!!!!!!!!!!!!!!!!!!!!!!!!!!!!!!!!!!!!!!!!!!!!!!!!!!!!!!!!!!!!!!!!!!!!!!!!!!!!!!!!!!!!!!!!!!!!!!!!!!!!!!!!!!!!!!!!!!!!!!!!!!!!!!!!!!!!!!!!!!!!!!!!!!!!!!!!!!!!!!!!!!!!!!!!!!!!!!!!!!!!!!!!!!!!!!!!!!!!!!!!!!!!!!!!!!!!!!!!!!!!!!!!!!!!!!!!!!!!!!!!!!!!!!!!!!!!!!!!!!!!!!!!!!!!!!!!!!!!!!!!!!!!!!!!!!!!!!!!!!!!!!!!!!!!!!!!!!!!!!!!!!!!!!!!!!!!!!!!!!!!!!!!!!!!!!!!!!!!!!!!!!!!!!!!!!!!1!}" style="position:absolute;left:0;text-align:left;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3yTyYzQF&#10;AABo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2B6D53" w:rsidRPr="009B6115">
        <w:t xml:space="preserve">System information broadcasting </w:t>
      </w:r>
      <w:r w:rsidR="003739F7" w:rsidRPr="009B6115">
        <w:t>for Cellular IoT</w:t>
      </w:r>
    </w:p>
    <w:p w:rsidR="006D4FD8" w:rsidRDefault="006D4FD8" w:rsidP="006D4FD8">
      <w:pPr>
        <w:pStyle w:val="1"/>
        <w:tabs>
          <w:tab w:val="left" w:pos="3119"/>
        </w:tabs>
        <w:rPr>
          <w:rFonts w:ascii="Times New Roman" w:hAnsi="Times New Roman"/>
          <w:sz w:val="30"/>
          <w:szCs w:val="30"/>
          <w:lang w:val="en-GB"/>
        </w:rPr>
      </w:pPr>
      <w:r>
        <w:rPr>
          <w:rFonts w:ascii="Times New Roman" w:hAnsi="Times New Roman"/>
          <w:sz w:val="30"/>
          <w:szCs w:val="30"/>
          <w:lang w:val="en-GB"/>
        </w:rPr>
        <w:t>Introduc</w:t>
      </w:r>
      <w:r>
        <w:rPr>
          <w:rFonts w:ascii="Times New Roman" w:hAnsi="Times New Roman" w:hint="eastAsia"/>
          <w:sz w:val="30"/>
          <w:szCs w:val="30"/>
          <w:lang w:val="en-GB"/>
        </w:rPr>
        <w:t>tion</w:t>
      </w:r>
    </w:p>
    <w:p w:rsidR="006558FD" w:rsidRPr="00AE6DE0" w:rsidRDefault="006558FD" w:rsidP="00AE6DE0">
      <w:pPr>
        <w:spacing w:before="156" w:after="156"/>
        <w:rPr>
          <w:lang w:val="en-GB"/>
        </w:rPr>
      </w:pPr>
      <w:r>
        <w:rPr>
          <w:rFonts w:hint="eastAsia"/>
        </w:rPr>
        <w:t xml:space="preserve">At </w:t>
      </w:r>
      <w:r>
        <w:t>GE</w:t>
      </w:r>
      <w:r>
        <w:rPr>
          <w:rFonts w:hint="eastAsia"/>
        </w:rPr>
        <w:t>RAN#</w:t>
      </w:r>
      <w:r>
        <w:t>62</w:t>
      </w:r>
      <w:r>
        <w:rPr>
          <w:rFonts w:hint="eastAsia"/>
        </w:rPr>
        <w:t xml:space="preserve"> a new SI was </w:t>
      </w:r>
      <w:r>
        <w:t>agreed</w:t>
      </w:r>
      <w:r>
        <w:rPr>
          <w:rFonts w:hint="eastAsia"/>
        </w:rPr>
        <w:t xml:space="preserve"> to study </w:t>
      </w:r>
      <w:r w:rsidRPr="0091115B">
        <w:t>Cellular System Support for Ultra Low Complexity and Low Throughput Internet of Things</w:t>
      </w:r>
      <w:r>
        <w:t>.</w:t>
      </w:r>
      <w:r>
        <w:rPr>
          <w:rFonts w:hint="eastAsia"/>
        </w:rPr>
        <w:t xml:space="preserve"> </w:t>
      </w:r>
      <w:r w:rsidR="00AA2E10" w:rsidRPr="00AA2E10">
        <w:rPr>
          <w:i/>
          <w:color w:val="000000"/>
        </w:rPr>
        <w:t>The main objective of the study is to evaluate how to support low throughput and low complexity Machine Type Communications</w:t>
      </w:r>
      <w:r w:rsidR="00AE6DE0">
        <w:t>[1]</w:t>
      </w:r>
      <w:r w:rsidR="00AA2E10">
        <w:rPr>
          <w:color w:val="000000"/>
        </w:rPr>
        <w:t>.</w:t>
      </w:r>
      <w:r w:rsidR="00AA2E10" w:rsidRPr="00AA2E10">
        <w:t xml:space="preserve"> </w:t>
      </w:r>
    </w:p>
    <w:p w:rsidR="005E440A" w:rsidRPr="006E59DD" w:rsidRDefault="005E440A" w:rsidP="00E41133">
      <w:pPr>
        <w:spacing w:before="156" w:after="156"/>
        <w:rPr>
          <w:kern w:val="2"/>
        </w:rPr>
      </w:pPr>
      <w:r>
        <w:rPr>
          <w:kern w:val="2"/>
        </w:rPr>
        <w:t xml:space="preserve">In </w:t>
      </w:r>
      <w:r w:rsidR="0046430C">
        <w:rPr>
          <w:rFonts w:hint="eastAsia"/>
          <w:kern w:val="2"/>
        </w:rPr>
        <w:t>this contribution, we</w:t>
      </w:r>
      <w:r w:rsidR="0046430C" w:rsidRPr="0046430C">
        <w:rPr>
          <w:kern w:val="2"/>
        </w:rPr>
        <w:t xml:space="preserve"> give a </w:t>
      </w:r>
      <w:r w:rsidR="0046430C">
        <w:rPr>
          <w:kern w:val="2"/>
        </w:rPr>
        <w:t xml:space="preserve">discussion on </w:t>
      </w:r>
      <w:r w:rsidR="00585CCF">
        <w:rPr>
          <w:kern w:val="2"/>
        </w:rPr>
        <w:t>s</w:t>
      </w:r>
      <w:r w:rsidR="00585CCF" w:rsidRPr="0046430C">
        <w:rPr>
          <w:kern w:val="2"/>
        </w:rPr>
        <w:t>ystem information broadcasting</w:t>
      </w:r>
      <w:r w:rsidR="00585CCF">
        <w:rPr>
          <w:kern w:val="2"/>
        </w:rPr>
        <w:t xml:space="preserve"> </w:t>
      </w:r>
      <w:r w:rsidR="00E6105D">
        <w:rPr>
          <w:kern w:val="2"/>
        </w:rPr>
        <w:t>to satis</w:t>
      </w:r>
      <w:r w:rsidR="00AA2E10">
        <w:rPr>
          <w:kern w:val="2"/>
        </w:rPr>
        <w:t>fy the requirements</w:t>
      </w:r>
      <w:r w:rsidR="00585CCF">
        <w:rPr>
          <w:kern w:val="2"/>
        </w:rPr>
        <w:t>.</w:t>
      </w:r>
    </w:p>
    <w:p w:rsidR="00A86A6B" w:rsidRDefault="00585CCF" w:rsidP="00A86A6B">
      <w:pPr>
        <w:pStyle w:val="1"/>
        <w:tabs>
          <w:tab w:val="left" w:pos="3119"/>
        </w:tabs>
        <w:rPr>
          <w:rFonts w:ascii="Times New Roman" w:hAnsi="Times New Roman"/>
          <w:sz w:val="30"/>
          <w:szCs w:val="30"/>
          <w:lang w:val="en-GB"/>
        </w:rPr>
      </w:pPr>
      <w:r>
        <w:rPr>
          <w:rFonts w:ascii="Times New Roman" w:hAnsi="Times New Roman"/>
          <w:sz w:val="30"/>
          <w:szCs w:val="30"/>
          <w:lang w:val="en-GB"/>
        </w:rPr>
        <w:t>Discussion</w:t>
      </w:r>
    </w:p>
    <w:p w:rsidR="009854B2" w:rsidRPr="000E7E2C" w:rsidRDefault="00587FE7" w:rsidP="000E7E2C">
      <w:pPr>
        <w:keepNext/>
        <w:keepLines/>
        <w:spacing w:before="156" w:after="156"/>
      </w:pPr>
      <w:bookmarkStart w:id="0" w:name="_Toc359933453"/>
      <w:r>
        <w:t>System</w:t>
      </w:r>
      <w:r w:rsidRPr="00C25047">
        <w:rPr>
          <w:rFonts w:eastAsia="宋体"/>
        </w:rPr>
        <w:t xml:space="preserve"> information </w:t>
      </w:r>
      <w:r>
        <w:t xml:space="preserve">is used to decide whether and how the mobile station </w:t>
      </w:r>
      <w:r w:rsidRPr="00C25047">
        <w:rPr>
          <w:rFonts w:eastAsia="宋体"/>
        </w:rPr>
        <w:t>may gain access to the system via the current cell.</w:t>
      </w:r>
      <w:r w:rsidRPr="00983F72">
        <w:t xml:space="preserve"> </w:t>
      </w:r>
      <w:r w:rsidR="000E7E2C" w:rsidRPr="00D05729">
        <w:rPr>
          <w:lang w:eastAsia="zh-TW"/>
        </w:rPr>
        <w:t>T</w:t>
      </w:r>
      <w:r w:rsidR="000E7E2C" w:rsidRPr="00D05729">
        <w:t xml:space="preserve">he </w:t>
      </w:r>
      <w:r w:rsidR="00965F62">
        <w:t>mobile station (</w:t>
      </w:r>
      <w:r w:rsidR="000E7E2C">
        <w:t>MS</w:t>
      </w:r>
      <w:r w:rsidR="00965F62">
        <w:t>)</w:t>
      </w:r>
      <w:r w:rsidR="000E7E2C" w:rsidRPr="00D05729">
        <w:t xml:space="preserve"> shall apply the system information acquisiti</w:t>
      </w:r>
      <w:r w:rsidR="000E7E2C">
        <w:t>on procedure</w:t>
      </w:r>
      <w:r w:rsidR="00965F62">
        <w:t xml:space="preserve"> </w:t>
      </w:r>
      <w:r w:rsidR="00A970BC">
        <w:rPr>
          <w:rFonts w:hint="eastAsia"/>
        </w:rPr>
        <w:t>for</w:t>
      </w:r>
      <w:r w:rsidR="000E7E2C">
        <w:t xml:space="preserve"> </w:t>
      </w:r>
      <w:r w:rsidR="00A970BC">
        <w:rPr>
          <w:rFonts w:hint="eastAsia"/>
        </w:rPr>
        <w:t>successfully camping</w:t>
      </w:r>
      <w:r w:rsidR="00A970BC" w:rsidRPr="00D05729">
        <w:t xml:space="preserve"> </w:t>
      </w:r>
      <w:r w:rsidR="000E7E2C" w:rsidRPr="00D05729">
        <w:t xml:space="preserve">and </w:t>
      </w:r>
      <w:r w:rsidR="00A970BC">
        <w:rPr>
          <w:rFonts w:hint="eastAsia"/>
        </w:rPr>
        <w:t>selecting/</w:t>
      </w:r>
      <w:r w:rsidR="000E7E2C" w:rsidRPr="00D05729">
        <w:t xml:space="preserve">re-selecting a cell. </w:t>
      </w:r>
    </w:p>
    <w:p w:rsidR="00B91ECD" w:rsidRDefault="00A970BC" w:rsidP="007E54B0">
      <w:pPr>
        <w:spacing w:before="156" w:after="156"/>
      </w:pPr>
      <w:r>
        <w:rPr>
          <w:rFonts w:eastAsia="宋体"/>
          <w:color w:val="000000"/>
        </w:rPr>
        <w:t>A</w:t>
      </w:r>
      <w:r>
        <w:rPr>
          <w:rFonts w:eastAsia="宋体" w:hint="eastAsia"/>
          <w:color w:val="000000"/>
        </w:rPr>
        <w:t>s explained in [</w:t>
      </w:r>
      <w:r w:rsidR="00B75F69">
        <w:rPr>
          <w:rFonts w:eastAsia="宋体" w:hint="eastAsia"/>
          <w:color w:val="000000"/>
        </w:rPr>
        <w:t>2</w:t>
      </w:r>
      <w:r>
        <w:rPr>
          <w:rFonts w:eastAsia="宋体" w:hint="eastAsia"/>
          <w:color w:val="000000"/>
        </w:rPr>
        <w:t xml:space="preserve">], </w:t>
      </w:r>
      <w:r w:rsidR="00D43918">
        <w:rPr>
          <w:rFonts w:eastAsia="宋体"/>
          <w:color w:val="000000"/>
        </w:rPr>
        <w:t>t</w:t>
      </w:r>
      <w:r w:rsidR="00D43918" w:rsidRPr="00FF42F8">
        <w:rPr>
          <w:rFonts w:eastAsia="宋体"/>
          <w:color w:val="000000"/>
        </w:rPr>
        <w:t xml:space="preserve">he </w:t>
      </w:r>
      <w:r w:rsidR="00D43918" w:rsidRPr="00E60E45">
        <w:rPr>
          <w:lang w:val="en-GB"/>
        </w:rPr>
        <w:t>System information block (</w:t>
      </w:r>
      <w:r w:rsidR="00D43918" w:rsidRPr="00E60E45">
        <w:rPr>
          <w:rFonts w:eastAsia="宋体"/>
          <w:color w:val="000000"/>
        </w:rPr>
        <w:t xml:space="preserve">SIB) is </w:t>
      </w:r>
      <w:r w:rsidR="00D43918">
        <w:rPr>
          <w:rFonts w:eastAsia="宋体"/>
          <w:color w:val="000000"/>
        </w:rPr>
        <w:t xml:space="preserve">transmitted </w:t>
      </w:r>
      <w:r w:rsidR="00D43918" w:rsidRPr="0076593F">
        <w:rPr>
          <w:rFonts w:eastAsia="宋体"/>
          <w:color w:val="000000"/>
        </w:rPr>
        <w:t xml:space="preserve">on </w:t>
      </w:r>
      <w:r w:rsidR="00D43918">
        <w:rPr>
          <w:rFonts w:eastAsia="宋体"/>
          <w:color w:val="000000"/>
        </w:rPr>
        <w:t xml:space="preserve">Broadcast Control Channel (BCCH) </w:t>
      </w:r>
      <w:r w:rsidR="00D43918">
        <w:rPr>
          <w:rFonts w:eastAsia="宋体" w:hint="eastAsia"/>
          <w:color w:val="000000"/>
        </w:rPr>
        <w:t>Logical Channel</w:t>
      </w:r>
      <w:r w:rsidR="00D43918" w:rsidRPr="0076593F">
        <w:rPr>
          <w:rFonts w:eastAsia="宋体"/>
          <w:color w:val="000000"/>
        </w:rPr>
        <w:t xml:space="preserve"> which is mapped to </w:t>
      </w:r>
      <w:r w:rsidR="00E51457">
        <w:rPr>
          <w:rFonts w:hint="eastAsia"/>
        </w:rPr>
        <w:t>Physical broadcast and synchronization channel</w:t>
      </w:r>
      <w:r w:rsidR="00E51457" w:rsidRPr="00C971AB">
        <w:rPr>
          <w:rFonts w:eastAsia="宋体"/>
          <w:color w:val="000000"/>
        </w:rPr>
        <w:t xml:space="preserve"> (PB</w:t>
      </w:r>
      <w:r w:rsidR="00E51457">
        <w:rPr>
          <w:rFonts w:eastAsia="宋体" w:hint="eastAsia"/>
          <w:color w:val="000000"/>
        </w:rPr>
        <w:t>S</w:t>
      </w:r>
      <w:r w:rsidR="00E51457" w:rsidRPr="00C971AB">
        <w:rPr>
          <w:rFonts w:eastAsia="宋体"/>
          <w:color w:val="000000"/>
        </w:rPr>
        <w:t>CH)</w:t>
      </w:r>
      <w:r w:rsidR="00E51457">
        <w:rPr>
          <w:rFonts w:eastAsia="宋体"/>
          <w:color w:val="000000"/>
        </w:rPr>
        <w:t>.</w:t>
      </w:r>
    </w:p>
    <w:p w:rsidR="00A970BC" w:rsidRDefault="00A970BC" w:rsidP="005638D4">
      <w:pPr>
        <w:spacing w:before="156" w:after="156"/>
      </w:pPr>
      <w:bookmarkStart w:id="1" w:name="OLE_LINK19"/>
      <w:bookmarkStart w:id="2" w:name="OLE_LINK20"/>
      <w:r>
        <w:t>I</w:t>
      </w:r>
      <w:r>
        <w:rPr>
          <w:rFonts w:hint="eastAsia"/>
        </w:rPr>
        <w:t>n Clean-slate solution, broadcast burst lasts 80ms.</w:t>
      </w:r>
      <w:r>
        <w:t xml:space="preserve"> </w:t>
      </w:r>
      <w:r w:rsidR="006C3093">
        <w:rPr>
          <w:rFonts w:hint="eastAsia"/>
        </w:rPr>
        <w:t xml:space="preserve">Considering the system robustness, the system information is </w:t>
      </w:r>
      <w:r w:rsidR="006C3093">
        <w:t>always</w:t>
      </w:r>
      <w:r w:rsidR="006C3093">
        <w:rPr>
          <w:rFonts w:hint="eastAsia"/>
        </w:rPr>
        <w:t xml:space="preserve"> transmitted addressing the MS in worst coverage. F</w:t>
      </w:r>
      <w:r w:rsidR="006C3093">
        <w:t>or</w:t>
      </w:r>
      <w:r w:rsidR="006C3093">
        <w:rPr>
          <w:rFonts w:hint="eastAsia"/>
        </w:rPr>
        <w:t xml:space="preserve"> MS in worst coverage,</w:t>
      </w:r>
      <w:r w:rsidR="006C3093">
        <w:t xml:space="preserve"> </w:t>
      </w:r>
      <w:r w:rsidR="006C3093">
        <w:rPr>
          <w:rFonts w:hint="eastAsia"/>
        </w:rPr>
        <w:t xml:space="preserve">system message </w:t>
      </w:r>
      <w:r w:rsidR="006C3093">
        <w:t>b</w:t>
      </w:r>
      <w:r w:rsidR="006C3093">
        <w:rPr>
          <w:rFonts w:hint="eastAsia"/>
        </w:rPr>
        <w:t xml:space="preserve">roadcast is extended by </w:t>
      </w:r>
      <w:r w:rsidR="006C3093" w:rsidRPr="003507E8">
        <w:t>multiply</w:t>
      </w:r>
      <w:r w:rsidR="006C3093">
        <w:t>ing</w:t>
      </w:r>
      <w:r w:rsidR="006C3093">
        <w:rPr>
          <w:rFonts w:hint="eastAsia"/>
        </w:rPr>
        <w:t xml:space="preserve"> </w:t>
      </w:r>
      <w:r w:rsidR="006C3093">
        <w:t xml:space="preserve">a </w:t>
      </w:r>
      <w:r w:rsidR="006C3093">
        <w:rPr>
          <w:rFonts w:hint="eastAsia"/>
        </w:rPr>
        <w:t xml:space="preserve">maximum spreading factor and </w:t>
      </w:r>
      <w:r w:rsidR="006C3093">
        <w:t xml:space="preserve">a </w:t>
      </w:r>
      <w:r w:rsidR="006C3093">
        <w:rPr>
          <w:rFonts w:hint="eastAsia"/>
        </w:rPr>
        <w:t xml:space="preserve">maiximum repetition factor, e.g. </w:t>
      </w:r>
      <w:r w:rsidR="00146B35" w:rsidRPr="00801E84">
        <w:rPr>
          <w:rFonts w:hint="eastAsia"/>
          <w:i/>
        </w:rPr>
        <w:t>SF*RF</w:t>
      </w:r>
      <w:r w:rsidR="00146B35">
        <w:rPr>
          <w:rFonts w:hint="eastAsia"/>
        </w:rPr>
        <w:t xml:space="preserve"> = 64</w:t>
      </w:r>
      <w:r>
        <w:rPr>
          <w:rFonts w:hint="eastAsia"/>
        </w:rPr>
        <w:t xml:space="preserve">, </w:t>
      </w:r>
      <w:r>
        <w:t xml:space="preserve">therefore </w:t>
      </w:r>
      <w:r>
        <w:rPr>
          <w:rFonts w:eastAsia="宋体"/>
          <w:color w:val="000000"/>
        </w:rPr>
        <w:t xml:space="preserve">the SIB is fixed </w:t>
      </w:r>
      <w:r w:rsidRPr="00F506E6">
        <w:rPr>
          <w:rFonts w:eastAsia="宋体"/>
          <w:color w:val="000000"/>
        </w:rPr>
        <w:t>schedule</w:t>
      </w:r>
      <w:r>
        <w:rPr>
          <w:rFonts w:eastAsia="宋体"/>
          <w:color w:val="000000"/>
        </w:rPr>
        <w:t>d</w:t>
      </w:r>
      <w:r w:rsidRPr="00E461B5">
        <w:rPr>
          <w:rFonts w:eastAsia="宋体"/>
          <w:color w:val="000000"/>
        </w:rPr>
        <w:t xml:space="preserve"> with a periodicity of </w:t>
      </w:r>
      <w:r w:rsidR="00610FD9">
        <w:rPr>
          <w:rFonts w:eastAsia="宋体" w:hint="eastAsia"/>
          <w:color w:val="000000"/>
        </w:rPr>
        <w:t>64*</w:t>
      </w:r>
      <w:r w:rsidRPr="00E461B5">
        <w:rPr>
          <w:rFonts w:eastAsia="宋体"/>
          <w:color w:val="000000"/>
        </w:rPr>
        <w:t>80ms</w:t>
      </w:r>
      <w:r w:rsidR="00146B35" w:rsidRPr="00146B35">
        <w:rPr>
          <w:rFonts w:eastAsia="宋体" w:hint="eastAsia"/>
          <w:color w:val="000000"/>
          <w:vertAlign w:val="superscript"/>
        </w:rPr>
        <w:t>[</w:t>
      </w:r>
      <w:r w:rsidR="00610FD9">
        <w:rPr>
          <w:rFonts w:eastAsia="宋体" w:hint="eastAsia"/>
          <w:color w:val="000000"/>
          <w:vertAlign w:val="superscript"/>
        </w:rPr>
        <w:t>3</w:t>
      </w:r>
      <w:r w:rsidR="00146B35" w:rsidRPr="00146B35">
        <w:rPr>
          <w:rFonts w:eastAsia="宋体" w:hint="eastAsia"/>
          <w:color w:val="000000"/>
          <w:vertAlign w:val="superscript"/>
        </w:rPr>
        <w:t>]</w:t>
      </w:r>
      <w:r>
        <w:rPr>
          <w:rFonts w:eastAsia="宋体"/>
          <w:color w:val="000000"/>
        </w:rPr>
        <w:t>. For MS in good coverage, it could</w:t>
      </w:r>
      <w:r w:rsidRPr="00ED6779">
        <w:rPr>
          <w:rFonts w:eastAsia="宋体"/>
          <w:color w:val="000000"/>
        </w:rPr>
        <w:t xml:space="preserve"> </w:t>
      </w:r>
      <w:r>
        <w:rPr>
          <w:rFonts w:eastAsia="宋体"/>
          <w:color w:val="000000"/>
        </w:rPr>
        <w:t>stop receiving the SIB r</w:t>
      </w:r>
      <w:r w:rsidRPr="00D05729">
        <w:t xml:space="preserve">epetitions </w:t>
      </w:r>
      <w:r>
        <w:rPr>
          <w:rFonts w:eastAsia="宋体"/>
          <w:color w:val="000000"/>
        </w:rPr>
        <w:t>if it acquires the</w:t>
      </w:r>
      <w:r w:rsidRPr="00ED6779">
        <w:rPr>
          <w:rFonts w:eastAsia="宋体"/>
          <w:color w:val="000000"/>
        </w:rPr>
        <w:t xml:space="preserve"> SIB </w:t>
      </w:r>
      <w:r>
        <w:rPr>
          <w:rFonts w:eastAsia="宋体" w:hint="eastAsia"/>
          <w:color w:val="000000"/>
        </w:rPr>
        <w:t>successfully</w:t>
      </w:r>
      <w:r>
        <w:rPr>
          <w:rFonts w:eastAsia="宋体"/>
          <w:color w:val="000000"/>
        </w:rPr>
        <w:t>.</w:t>
      </w:r>
    </w:p>
    <w:bookmarkEnd w:id="1"/>
    <w:bookmarkEnd w:id="2"/>
    <w:p w:rsidR="004A3516" w:rsidRDefault="00AA2E10" w:rsidP="00E41133">
      <w:pPr>
        <w:spacing w:before="156" w:after="156"/>
      </w:pPr>
      <w:r w:rsidRPr="00AA2E10">
        <w:t>In [1], it depicted</w:t>
      </w:r>
      <w:r w:rsidRPr="00B14838">
        <w:t xml:space="preserve"> that</w:t>
      </w:r>
      <w:r w:rsidR="00E9264D">
        <w:rPr>
          <w:i/>
        </w:rPr>
        <w:t xml:space="preserve"> i</w:t>
      </w:r>
      <w:r w:rsidRPr="004F2B7C">
        <w:rPr>
          <w:i/>
        </w:rPr>
        <w:t>mproved indoor coverage is one of the aspects needs to be studied in order to optimise the support of Cellular IoT</w:t>
      </w:r>
      <w:r w:rsidRPr="00AA2E10">
        <w:t xml:space="preserve">. </w:t>
      </w:r>
      <w:r w:rsidR="003923B9">
        <w:t>I</w:t>
      </w:r>
      <w:r w:rsidR="00BA16F1">
        <w:t>n most case</w:t>
      </w:r>
      <w:r w:rsidR="00A970BC">
        <w:rPr>
          <w:rFonts w:hint="eastAsia"/>
        </w:rPr>
        <w:t>s</w:t>
      </w:r>
      <w:r w:rsidR="00BA16F1">
        <w:t xml:space="preserve"> the Cellular IoT devices are no/low mobility and</w:t>
      </w:r>
      <w:r w:rsidRPr="00AA2E10">
        <w:t xml:space="preserve"> </w:t>
      </w:r>
      <w:r w:rsidR="00983F72" w:rsidRPr="0030135C">
        <w:t>no requirement for inter-RAT mobility</w:t>
      </w:r>
      <w:r w:rsidR="003923B9">
        <w:t xml:space="preserve">, therefore </w:t>
      </w:r>
      <w:r w:rsidR="00A970BC">
        <w:rPr>
          <w:rFonts w:hint="eastAsia"/>
        </w:rPr>
        <w:t>a lot of</w:t>
      </w:r>
      <w:r w:rsidR="00A970BC">
        <w:t xml:space="preserve"> </w:t>
      </w:r>
      <w:r w:rsidR="00983F72">
        <w:t>mobility related information is not needed</w:t>
      </w:r>
      <w:r w:rsidR="00A970BC">
        <w:rPr>
          <w:rFonts w:hint="eastAsia"/>
        </w:rPr>
        <w:t xml:space="preserve"> and only necessary configuration information is needed for mobiles to successfully access to the serving cell</w:t>
      </w:r>
      <w:r w:rsidR="00983F72">
        <w:t>.</w:t>
      </w:r>
      <w:r w:rsidR="00983F72" w:rsidRPr="00983F72">
        <w:rPr>
          <w:rFonts w:hint="eastAsia"/>
        </w:rPr>
        <w:t xml:space="preserve"> </w:t>
      </w:r>
      <w:r w:rsidR="00B633ED">
        <w:t>I</w:t>
      </w:r>
      <w:r w:rsidR="00A970BC">
        <w:rPr>
          <w:rFonts w:hint="eastAsia"/>
        </w:rPr>
        <w:t>n this case a single message is sufficient to provide all information, an example is shown</w:t>
      </w:r>
      <w:r w:rsidR="004A3516">
        <w:rPr>
          <w:rFonts w:hint="eastAsia"/>
        </w:rPr>
        <w:t xml:space="preserve"> in Table </w:t>
      </w:r>
      <w:r w:rsidR="004A3516">
        <w:t>1</w:t>
      </w:r>
      <w:r w:rsidR="004A3516">
        <w:rPr>
          <w:rFonts w:hint="eastAsia"/>
        </w:rPr>
        <w:t>.</w:t>
      </w:r>
    </w:p>
    <w:p w:rsidR="00E42833" w:rsidRPr="00453E88" w:rsidRDefault="00E42833" w:rsidP="00E42833">
      <w:pPr>
        <w:spacing w:before="156" w:after="156"/>
      </w:pPr>
      <w:r w:rsidRPr="00E461B5">
        <w:rPr>
          <w:rFonts w:eastAsia="宋体"/>
          <w:color w:val="000000"/>
        </w:rPr>
        <w:t>The physical layer imposes a limit to the maximum size</w:t>
      </w:r>
      <w:r>
        <w:rPr>
          <w:rFonts w:eastAsia="宋体"/>
          <w:color w:val="000000"/>
        </w:rPr>
        <w:t xml:space="preserve"> of</w:t>
      </w:r>
      <w:r w:rsidRPr="00E461B5">
        <w:rPr>
          <w:rFonts w:eastAsia="宋体"/>
          <w:color w:val="000000"/>
        </w:rPr>
        <w:t xml:space="preserve"> 132bits</w:t>
      </w:r>
      <w:r w:rsidR="006C3093" w:rsidRPr="006C3093">
        <w:rPr>
          <w:rFonts w:eastAsia="宋体" w:hint="eastAsia"/>
          <w:color w:val="000000"/>
          <w:vertAlign w:val="superscript"/>
        </w:rPr>
        <w:t>[3]</w:t>
      </w:r>
      <w:r w:rsidRPr="00E461B5">
        <w:rPr>
          <w:rFonts w:eastAsia="宋体"/>
          <w:color w:val="000000"/>
        </w:rPr>
        <w:t xml:space="preserve"> a SIB can take. </w:t>
      </w:r>
      <w:r w:rsidR="006C3093">
        <w:rPr>
          <w:rFonts w:eastAsia="宋体" w:hint="eastAsia"/>
          <w:color w:val="000000"/>
        </w:rPr>
        <w:t xml:space="preserve">As shown in </w:t>
      </w:r>
      <w:r w:rsidR="006C3093">
        <w:rPr>
          <w:rFonts w:eastAsia="宋体" w:hint="eastAsia"/>
          <w:color w:val="000000"/>
        </w:rPr>
        <w:lastRenderedPageBreak/>
        <w:t>Table 1, a</w:t>
      </w:r>
      <w:r>
        <w:rPr>
          <w:rFonts w:eastAsia="宋体"/>
          <w:color w:val="000000"/>
        </w:rPr>
        <w:t>fter</w:t>
      </w:r>
      <w:r w:rsidRPr="006B393A">
        <w:t xml:space="preserve"> a rough calculation</w:t>
      </w:r>
      <w:r>
        <w:rPr>
          <w:rFonts w:eastAsia="宋体"/>
          <w:color w:val="000000"/>
        </w:rPr>
        <w:t xml:space="preserve">, all </w:t>
      </w:r>
      <w:r w:rsidR="006C3093">
        <w:rPr>
          <w:rFonts w:eastAsia="宋体" w:hint="eastAsia"/>
          <w:color w:val="000000"/>
        </w:rPr>
        <w:t xml:space="preserve">of </w:t>
      </w:r>
      <w:r w:rsidR="006C3093">
        <w:rPr>
          <w:rFonts w:eastAsia="宋体"/>
          <w:color w:val="000000"/>
        </w:rPr>
        <w:t>essential IEs c</w:t>
      </w:r>
      <w:r w:rsidR="006C3093">
        <w:rPr>
          <w:rFonts w:eastAsia="宋体" w:hint="eastAsia"/>
          <w:color w:val="000000"/>
        </w:rPr>
        <w:t>an</w:t>
      </w:r>
      <w:r>
        <w:rPr>
          <w:rFonts w:eastAsia="宋体"/>
          <w:color w:val="000000"/>
        </w:rPr>
        <w:t xml:space="preserve"> be </w:t>
      </w:r>
      <w:r w:rsidR="006C3093">
        <w:rPr>
          <w:rFonts w:eastAsia="宋体" w:hint="eastAsia"/>
          <w:color w:val="000000"/>
        </w:rPr>
        <w:t>included in a SIB</w:t>
      </w:r>
      <w:r>
        <w:rPr>
          <w:rFonts w:eastAsia="宋体"/>
          <w:color w:val="000000"/>
        </w:rPr>
        <w:t xml:space="preserve">. The SIB can be </w:t>
      </w:r>
      <w:r w:rsidRPr="00796850">
        <w:rPr>
          <w:rFonts w:eastAsia="宋体"/>
          <w:color w:val="000000"/>
        </w:rPr>
        <w:t>further</w:t>
      </w:r>
      <w:r>
        <w:rPr>
          <w:rFonts w:eastAsia="宋体"/>
          <w:color w:val="000000"/>
        </w:rPr>
        <w:t xml:space="preserve"> </w:t>
      </w:r>
      <w:r w:rsidRPr="00796850">
        <w:rPr>
          <w:rFonts w:eastAsia="宋体"/>
          <w:color w:val="000000"/>
        </w:rPr>
        <w:t>extend</w:t>
      </w:r>
      <w:r>
        <w:rPr>
          <w:rFonts w:eastAsia="宋体"/>
          <w:color w:val="000000"/>
        </w:rPr>
        <w:t>ed using another SIB if needed</w:t>
      </w:r>
      <w:r w:rsidRPr="00E461B5">
        <w:rPr>
          <w:rFonts w:eastAsia="宋体"/>
          <w:color w:val="000000"/>
        </w:rPr>
        <w:t>.</w:t>
      </w:r>
    </w:p>
    <w:p w:rsidR="004A3516" w:rsidRDefault="004A3516" w:rsidP="00FB410D">
      <w:pPr>
        <w:pStyle w:val="TF"/>
      </w:pPr>
      <w:r>
        <w:rPr>
          <w:rFonts w:hint="eastAsia"/>
        </w:rPr>
        <w:t>Table</w:t>
      </w:r>
      <w:r>
        <w:t xml:space="preserve"> 1</w:t>
      </w:r>
      <w:r w:rsidR="00743E6B">
        <w:t>:</w:t>
      </w:r>
      <w:r>
        <w:rPr>
          <w:rFonts w:hint="eastAsia"/>
        </w:rPr>
        <w:t xml:space="preserve"> System information</w:t>
      </w:r>
    </w:p>
    <w:tbl>
      <w:tblPr>
        <w:tblStyle w:val="LightList-Accent11"/>
        <w:tblW w:w="0" w:type="auto"/>
        <w:jc w:val="center"/>
        <w:tblLayout w:type="fixed"/>
        <w:tblLook w:val="04A0"/>
      </w:tblPr>
      <w:tblGrid>
        <w:gridCol w:w="2518"/>
        <w:gridCol w:w="5670"/>
        <w:gridCol w:w="1666"/>
      </w:tblGrid>
      <w:tr w:rsidR="00A04A14" w:rsidRPr="00C975DD" w:rsidTr="00A04A14">
        <w:trPr>
          <w:cnfStyle w:val="100000000000"/>
          <w:trHeight w:val="445"/>
          <w:jc w:val="center"/>
        </w:trPr>
        <w:tc>
          <w:tcPr>
            <w:cnfStyle w:val="001000000000"/>
            <w:tcW w:w="2518" w:type="dxa"/>
            <w:hideMark/>
          </w:tcPr>
          <w:p w:rsidR="00A04A14" w:rsidRPr="00291016" w:rsidRDefault="00A04A14" w:rsidP="00A04A14">
            <w:pPr>
              <w:spacing w:before="156" w:after="156"/>
              <w:jc w:val="center"/>
            </w:pPr>
            <w:r w:rsidRPr="00291016">
              <w:t>IE</w:t>
            </w:r>
          </w:p>
        </w:tc>
        <w:tc>
          <w:tcPr>
            <w:tcW w:w="5670" w:type="dxa"/>
            <w:hideMark/>
          </w:tcPr>
          <w:p w:rsidR="00A04A14" w:rsidRPr="006E3DE2" w:rsidRDefault="00A04A14" w:rsidP="00A04A14">
            <w:pPr>
              <w:spacing w:before="156" w:after="156"/>
              <w:jc w:val="center"/>
              <w:cnfStyle w:val="100000000000"/>
            </w:pPr>
            <w:r w:rsidRPr="006E3DE2">
              <w:t>FUNCTION</w:t>
            </w:r>
          </w:p>
        </w:tc>
        <w:tc>
          <w:tcPr>
            <w:tcW w:w="1666" w:type="dxa"/>
          </w:tcPr>
          <w:p w:rsidR="00A04A14" w:rsidRPr="006E3DE2" w:rsidRDefault="00A04A14" w:rsidP="00D60426">
            <w:pPr>
              <w:spacing w:before="156" w:after="156"/>
              <w:jc w:val="center"/>
              <w:cnfStyle w:val="100000000000"/>
              <w:rPr>
                <w:lang w:eastAsia="zh-CN"/>
              </w:rPr>
            </w:pPr>
            <w:r>
              <w:t>BITS</w:t>
            </w:r>
          </w:p>
        </w:tc>
      </w:tr>
      <w:tr w:rsidR="00E9127A" w:rsidRPr="00C975DD" w:rsidTr="00A04A14">
        <w:trPr>
          <w:cnfStyle w:val="000000100000"/>
          <w:trHeight w:val="357"/>
          <w:jc w:val="center"/>
        </w:trPr>
        <w:tc>
          <w:tcPr>
            <w:cnfStyle w:val="001000000000"/>
            <w:tcW w:w="2518" w:type="dxa"/>
            <w:hideMark/>
          </w:tcPr>
          <w:p w:rsidR="00E9127A" w:rsidRPr="00BA4FE7" w:rsidRDefault="00E9127A" w:rsidP="00E9127A">
            <w:pPr>
              <w:spacing w:before="156" w:after="156"/>
              <w:rPr>
                <w:i/>
              </w:rPr>
            </w:pPr>
            <w:r>
              <w:rPr>
                <w:i/>
              </w:rPr>
              <w:t>M-</w:t>
            </w:r>
            <w:r w:rsidRPr="00BA4FE7">
              <w:rPr>
                <w:i/>
              </w:rPr>
              <w:t>SFN</w:t>
            </w:r>
            <w:r>
              <w:rPr>
                <w:i/>
              </w:rPr>
              <w:t xml:space="preserve"> </w:t>
            </w:r>
          </w:p>
        </w:tc>
        <w:tc>
          <w:tcPr>
            <w:tcW w:w="5670" w:type="dxa"/>
            <w:hideMark/>
          </w:tcPr>
          <w:p w:rsidR="00E9127A" w:rsidRPr="00C975DD" w:rsidRDefault="00E9127A" w:rsidP="00B75F69">
            <w:pPr>
              <w:spacing w:before="156" w:after="156"/>
              <w:cnfStyle w:val="000000100000"/>
            </w:pPr>
            <w:r>
              <w:t>M-super</w:t>
            </w:r>
            <w:r w:rsidRPr="00C975DD">
              <w:t xml:space="preserve"> frame number</w:t>
            </w:r>
            <w:r>
              <w:t xml:space="preserve"> used for downlink </w:t>
            </w:r>
            <w:r w:rsidRPr="00F37F40">
              <w:t>synchronization</w:t>
            </w:r>
            <w:r>
              <w:t xml:space="preserve"> and calculation of </w:t>
            </w:r>
            <w:r w:rsidRPr="004A45F5">
              <w:t>paging cycle</w:t>
            </w:r>
            <w:r>
              <w:t>, etc. [</w:t>
            </w:r>
            <w:r w:rsidR="00B75F69">
              <w:rPr>
                <w:rFonts w:hint="eastAsia"/>
                <w:lang w:eastAsia="zh-CN"/>
              </w:rPr>
              <w:t>3</w:t>
            </w:r>
            <w:r>
              <w:t>]</w:t>
            </w:r>
          </w:p>
        </w:tc>
        <w:tc>
          <w:tcPr>
            <w:tcW w:w="1666" w:type="dxa"/>
          </w:tcPr>
          <w:p w:rsidR="00E9127A" w:rsidRPr="00C1797E" w:rsidRDefault="00E9127A" w:rsidP="00811F51">
            <w:pPr>
              <w:spacing w:before="156" w:after="156"/>
              <w:jc w:val="center"/>
              <w:cnfStyle w:val="000000100000"/>
            </w:pPr>
            <w:r w:rsidRPr="00C1797E">
              <w:t>12</w:t>
            </w:r>
          </w:p>
        </w:tc>
      </w:tr>
      <w:tr w:rsidR="00E9127A" w:rsidRPr="00C975DD" w:rsidTr="00A04A14">
        <w:trPr>
          <w:trHeight w:val="357"/>
          <w:jc w:val="center"/>
        </w:trPr>
        <w:tc>
          <w:tcPr>
            <w:cnfStyle w:val="001000000000"/>
            <w:tcW w:w="2518" w:type="dxa"/>
            <w:hideMark/>
          </w:tcPr>
          <w:p w:rsidR="00E9127A" w:rsidRPr="00BA4FE7" w:rsidRDefault="00E9127A" w:rsidP="00E9127A">
            <w:pPr>
              <w:spacing w:before="156" w:after="156"/>
              <w:rPr>
                <w:i/>
              </w:rPr>
            </w:pPr>
            <w:r w:rsidRPr="00BA4FE7">
              <w:rPr>
                <w:i/>
              </w:rPr>
              <w:t xml:space="preserve">PLMN-IdentityList </w:t>
            </w:r>
          </w:p>
        </w:tc>
        <w:tc>
          <w:tcPr>
            <w:tcW w:w="5670" w:type="dxa"/>
            <w:hideMark/>
          </w:tcPr>
          <w:p w:rsidR="00E9127A" w:rsidRPr="00C975DD" w:rsidRDefault="00E9127A" w:rsidP="00A04A14">
            <w:pPr>
              <w:spacing w:before="156" w:after="156"/>
              <w:cnfStyle w:val="000000000000"/>
            </w:pPr>
            <w:r w:rsidRPr="00C975DD">
              <w:t xml:space="preserve">PLMN identity </w:t>
            </w:r>
          </w:p>
        </w:tc>
        <w:tc>
          <w:tcPr>
            <w:tcW w:w="1666" w:type="dxa"/>
          </w:tcPr>
          <w:p w:rsidR="00E9127A" w:rsidRPr="00C1797E" w:rsidRDefault="00E9127A" w:rsidP="00811F51">
            <w:pPr>
              <w:spacing w:before="156" w:after="156"/>
              <w:jc w:val="center"/>
              <w:cnfStyle w:val="000000000000"/>
            </w:pPr>
            <w:r w:rsidRPr="00C1797E">
              <w:t>20</w:t>
            </w:r>
          </w:p>
        </w:tc>
      </w:tr>
      <w:tr w:rsidR="00E9127A" w:rsidRPr="00C975DD" w:rsidTr="00A04A14">
        <w:trPr>
          <w:cnfStyle w:val="000000100000"/>
          <w:trHeight w:val="357"/>
          <w:jc w:val="center"/>
        </w:trPr>
        <w:tc>
          <w:tcPr>
            <w:cnfStyle w:val="001000000000"/>
            <w:tcW w:w="2518" w:type="dxa"/>
            <w:hideMark/>
          </w:tcPr>
          <w:p w:rsidR="00E9127A" w:rsidRPr="00BA4FE7" w:rsidRDefault="00E9127A" w:rsidP="00E9127A">
            <w:pPr>
              <w:spacing w:before="156" w:after="156"/>
              <w:rPr>
                <w:i/>
              </w:rPr>
            </w:pPr>
            <w:r w:rsidRPr="00BA4FE7">
              <w:rPr>
                <w:i/>
              </w:rPr>
              <w:t>CellIdentity</w:t>
            </w:r>
          </w:p>
        </w:tc>
        <w:tc>
          <w:tcPr>
            <w:tcW w:w="5670" w:type="dxa"/>
            <w:hideMark/>
          </w:tcPr>
          <w:p w:rsidR="00E9127A" w:rsidRPr="00C975DD" w:rsidRDefault="00E9127A" w:rsidP="00A04A14">
            <w:pPr>
              <w:spacing w:before="156" w:after="156"/>
              <w:cnfStyle w:val="000000100000"/>
            </w:pPr>
            <w:r w:rsidRPr="00C975DD">
              <w:t xml:space="preserve">Cell ID </w:t>
            </w:r>
          </w:p>
        </w:tc>
        <w:tc>
          <w:tcPr>
            <w:tcW w:w="1666" w:type="dxa"/>
          </w:tcPr>
          <w:p w:rsidR="00E9127A" w:rsidRPr="00C1797E" w:rsidRDefault="00E9127A" w:rsidP="00811F51">
            <w:pPr>
              <w:spacing w:before="156" w:after="156"/>
              <w:jc w:val="center"/>
              <w:cnfStyle w:val="000000100000"/>
            </w:pPr>
            <w:r w:rsidRPr="00C1797E">
              <w:t>28</w:t>
            </w:r>
          </w:p>
        </w:tc>
      </w:tr>
      <w:tr w:rsidR="00E9127A" w:rsidRPr="00C975DD" w:rsidTr="00A04A14">
        <w:trPr>
          <w:trHeight w:val="357"/>
          <w:jc w:val="center"/>
        </w:trPr>
        <w:tc>
          <w:tcPr>
            <w:cnfStyle w:val="001000000000"/>
            <w:tcW w:w="2518" w:type="dxa"/>
            <w:hideMark/>
          </w:tcPr>
          <w:p w:rsidR="00E9127A" w:rsidRPr="00BA4FE7" w:rsidRDefault="00E9127A" w:rsidP="00E9127A">
            <w:pPr>
              <w:spacing w:before="156" w:after="156"/>
              <w:rPr>
                <w:i/>
              </w:rPr>
            </w:pPr>
            <w:r w:rsidRPr="00BA4FE7">
              <w:rPr>
                <w:rFonts w:hint="eastAsia"/>
                <w:i/>
              </w:rPr>
              <w:t>AccessControlInformation</w:t>
            </w:r>
          </w:p>
        </w:tc>
        <w:tc>
          <w:tcPr>
            <w:tcW w:w="5670" w:type="dxa"/>
            <w:hideMark/>
          </w:tcPr>
          <w:p w:rsidR="00E9127A" w:rsidRPr="00C975DD" w:rsidRDefault="00E9127A" w:rsidP="00A04A14">
            <w:pPr>
              <w:spacing w:before="156" w:after="156"/>
              <w:cnfStyle w:val="000000000000"/>
            </w:pPr>
            <w:r>
              <w:t>Access control</w:t>
            </w:r>
          </w:p>
        </w:tc>
        <w:tc>
          <w:tcPr>
            <w:tcW w:w="1666" w:type="dxa"/>
          </w:tcPr>
          <w:p w:rsidR="00E9127A" w:rsidRPr="00C1797E" w:rsidRDefault="00E9127A" w:rsidP="00811F51">
            <w:pPr>
              <w:spacing w:before="156" w:after="156"/>
              <w:jc w:val="center"/>
              <w:cnfStyle w:val="000000000000"/>
            </w:pPr>
            <w:r w:rsidRPr="00C1797E">
              <w:t>~16</w:t>
            </w:r>
          </w:p>
        </w:tc>
      </w:tr>
      <w:tr w:rsidR="00E9127A" w:rsidRPr="00C975DD" w:rsidTr="00A04A14">
        <w:trPr>
          <w:cnfStyle w:val="000000100000"/>
          <w:trHeight w:val="357"/>
          <w:jc w:val="center"/>
        </w:trPr>
        <w:tc>
          <w:tcPr>
            <w:cnfStyle w:val="001000000000"/>
            <w:tcW w:w="2518" w:type="dxa"/>
            <w:hideMark/>
          </w:tcPr>
          <w:p w:rsidR="00E9127A" w:rsidRPr="00BA4FE7" w:rsidRDefault="00E9127A" w:rsidP="00E9127A">
            <w:pPr>
              <w:spacing w:before="156" w:after="156"/>
              <w:rPr>
                <w:i/>
              </w:rPr>
            </w:pPr>
            <w:r w:rsidRPr="00BA4FE7">
              <w:rPr>
                <w:i/>
              </w:rPr>
              <w:t xml:space="preserve">RadioResourceConfigCommonSIB </w:t>
            </w:r>
          </w:p>
        </w:tc>
        <w:tc>
          <w:tcPr>
            <w:tcW w:w="5670" w:type="dxa"/>
            <w:hideMark/>
          </w:tcPr>
          <w:p w:rsidR="00E9127A" w:rsidRPr="00C975DD" w:rsidRDefault="00E9127A" w:rsidP="00B44D90">
            <w:pPr>
              <w:spacing w:before="156" w:after="156"/>
              <w:cnfStyle w:val="000000100000"/>
            </w:pPr>
            <w:r>
              <w:t>Radio</w:t>
            </w:r>
            <w:r>
              <w:rPr>
                <w:rFonts w:hint="eastAsia"/>
              </w:rPr>
              <w:t xml:space="preserve"> resource</w:t>
            </w:r>
            <w:r w:rsidRPr="00C975DD">
              <w:t xml:space="preserve"> configurations for each </w:t>
            </w:r>
            <w:r>
              <w:rPr>
                <w:rFonts w:hint="eastAsia"/>
              </w:rPr>
              <w:t>coverage class</w:t>
            </w:r>
            <w:r w:rsidRPr="00C975DD">
              <w:t>.</w:t>
            </w:r>
          </w:p>
        </w:tc>
        <w:tc>
          <w:tcPr>
            <w:tcW w:w="1666" w:type="dxa"/>
          </w:tcPr>
          <w:p w:rsidR="00E9127A" w:rsidRPr="00C1797E" w:rsidRDefault="00E9127A" w:rsidP="00811F51">
            <w:pPr>
              <w:spacing w:before="156" w:after="156"/>
              <w:jc w:val="center"/>
              <w:cnfStyle w:val="000000100000"/>
              <w:rPr>
                <w:lang w:eastAsia="zh-CN"/>
              </w:rPr>
            </w:pPr>
            <w:r w:rsidRPr="00C1797E">
              <w:t>~16*2</w:t>
            </w:r>
            <w:r w:rsidR="00B44D90">
              <w:rPr>
                <w:rFonts w:hint="eastAsia"/>
                <w:lang w:eastAsia="zh-CN"/>
              </w:rPr>
              <w:t xml:space="preserve"> </w:t>
            </w:r>
            <w:r w:rsidR="00B44D90" w:rsidRPr="00B44D90">
              <w:rPr>
                <w:rFonts w:hint="eastAsia"/>
                <w:vertAlign w:val="superscript"/>
                <w:lang w:eastAsia="zh-CN"/>
              </w:rPr>
              <w:t>note 1</w:t>
            </w:r>
          </w:p>
        </w:tc>
      </w:tr>
      <w:tr w:rsidR="00E9127A" w:rsidRPr="00C975DD" w:rsidTr="00A04A14">
        <w:trPr>
          <w:trHeight w:val="357"/>
          <w:jc w:val="center"/>
        </w:trPr>
        <w:tc>
          <w:tcPr>
            <w:cnfStyle w:val="001000000000"/>
            <w:tcW w:w="2518" w:type="dxa"/>
            <w:hideMark/>
          </w:tcPr>
          <w:p w:rsidR="00E9127A" w:rsidRPr="00BA4FE7" w:rsidRDefault="00E9127A" w:rsidP="00E9127A">
            <w:pPr>
              <w:spacing w:before="156" w:after="156"/>
              <w:rPr>
                <w:i/>
              </w:rPr>
            </w:pPr>
            <w:r>
              <w:rPr>
                <w:i/>
              </w:rPr>
              <w:t>Cell (re)selection IE</w:t>
            </w:r>
          </w:p>
        </w:tc>
        <w:tc>
          <w:tcPr>
            <w:tcW w:w="5670" w:type="dxa"/>
            <w:hideMark/>
          </w:tcPr>
          <w:p w:rsidR="00E9127A" w:rsidRPr="00C975DD" w:rsidRDefault="00E9127A" w:rsidP="00A04A14">
            <w:pPr>
              <w:spacing w:before="156" w:after="156"/>
              <w:cnfStyle w:val="000000000000"/>
            </w:pPr>
            <w:r>
              <w:t>Cell (re)</w:t>
            </w:r>
            <w:r w:rsidRPr="001C2323">
              <w:t xml:space="preserve">selection </w:t>
            </w:r>
            <w:r w:rsidRPr="00C975DD">
              <w:t>for mobility</w:t>
            </w:r>
          </w:p>
        </w:tc>
        <w:tc>
          <w:tcPr>
            <w:tcW w:w="1666" w:type="dxa"/>
          </w:tcPr>
          <w:p w:rsidR="00E9127A" w:rsidRDefault="00E9127A" w:rsidP="00811F51">
            <w:pPr>
              <w:spacing w:before="156" w:after="156"/>
              <w:jc w:val="center"/>
              <w:cnfStyle w:val="000000000000"/>
            </w:pPr>
            <w:r w:rsidRPr="00C1797E">
              <w:t>~9</w:t>
            </w:r>
          </w:p>
        </w:tc>
      </w:tr>
      <w:tr w:rsidR="00E9127A" w:rsidRPr="001C2323" w:rsidTr="00A04A14">
        <w:trPr>
          <w:cnfStyle w:val="000000100000"/>
          <w:trHeight w:val="357"/>
          <w:jc w:val="center"/>
        </w:trPr>
        <w:tc>
          <w:tcPr>
            <w:cnfStyle w:val="001000000000"/>
            <w:tcW w:w="2518" w:type="dxa"/>
            <w:hideMark/>
          </w:tcPr>
          <w:p w:rsidR="00E9127A" w:rsidRPr="00BA4FE7" w:rsidRDefault="00E9127A" w:rsidP="00E9127A">
            <w:pPr>
              <w:spacing w:before="156" w:after="156"/>
              <w:rPr>
                <w:i/>
              </w:rPr>
            </w:pPr>
            <w:r w:rsidRPr="00BA4FE7">
              <w:rPr>
                <w:i/>
              </w:rPr>
              <w:t>R</w:t>
            </w:r>
            <w:r w:rsidRPr="00BA4FE7">
              <w:rPr>
                <w:rFonts w:hint="eastAsia"/>
                <w:i/>
              </w:rPr>
              <w:t>eserved</w:t>
            </w:r>
          </w:p>
        </w:tc>
        <w:tc>
          <w:tcPr>
            <w:tcW w:w="5670" w:type="dxa"/>
            <w:hideMark/>
          </w:tcPr>
          <w:p w:rsidR="00E9127A" w:rsidRPr="001C2323" w:rsidRDefault="00E9127A" w:rsidP="00A04A14">
            <w:pPr>
              <w:spacing w:before="156" w:after="156"/>
              <w:cnfStyle w:val="000000100000"/>
            </w:pPr>
          </w:p>
        </w:tc>
        <w:tc>
          <w:tcPr>
            <w:tcW w:w="1666" w:type="dxa"/>
          </w:tcPr>
          <w:p w:rsidR="00E9127A" w:rsidRPr="00C1797E" w:rsidRDefault="00F47717" w:rsidP="00811F51">
            <w:pPr>
              <w:spacing w:before="156" w:after="156"/>
              <w:jc w:val="center"/>
              <w:cnfStyle w:val="000000100000"/>
              <w:rPr>
                <w:lang w:eastAsia="zh-CN"/>
              </w:rPr>
            </w:pPr>
            <w:r>
              <w:rPr>
                <w:rFonts w:hint="eastAsia"/>
                <w:lang w:eastAsia="zh-CN"/>
              </w:rPr>
              <w:t>-</w:t>
            </w:r>
          </w:p>
        </w:tc>
      </w:tr>
      <w:tr w:rsidR="00EA663A" w:rsidRPr="001C2323" w:rsidTr="00A04A14">
        <w:trPr>
          <w:trHeight w:val="357"/>
          <w:jc w:val="center"/>
        </w:trPr>
        <w:tc>
          <w:tcPr>
            <w:cnfStyle w:val="001000000000"/>
            <w:tcW w:w="2518" w:type="dxa"/>
            <w:hideMark/>
          </w:tcPr>
          <w:p w:rsidR="00EA663A" w:rsidRPr="00BA4FE7" w:rsidRDefault="00EA663A" w:rsidP="00E9127A">
            <w:pPr>
              <w:spacing w:before="156" w:after="156"/>
              <w:rPr>
                <w:i/>
                <w:lang w:eastAsia="zh-CN"/>
              </w:rPr>
            </w:pPr>
            <w:r>
              <w:rPr>
                <w:rFonts w:hint="eastAsia"/>
                <w:i/>
                <w:lang w:eastAsia="zh-CN"/>
              </w:rPr>
              <w:t>Total</w:t>
            </w:r>
          </w:p>
        </w:tc>
        <w:tc>
          <w:tcPr>
            <w:tcW w:w="5670" w:type="dxa"/>
            <w:hideMark/>
          </w:tcPr>
          <w:p w:rsidR="00EA663A" w:rsidRPr="001C2323" w:rsidRDefault="00EA663A" w:rsidP="00A04A14">
            <w:pPr>
              <w:spacing w:before="156" w:after="156"/>
              <w:cnfStyle w:val="000000000000"/>
            </w:pPr>
          </w:p>
        </w:tc>
        <w:tc>
          <w:tcPr>
            <w:tcW w:w="1666" w:type="dxa"/>
          </w:tcPr>
          <w:p w:rsidR="00EA663A" w:rsidRPr="00C1797E" w:rsidRDefault="00EA663A" w:rsidP="00B44D90">
            <w:pPr>
              <w:spacing w:before="156" w:after="156"/>
              <w:jc w:val="center"/>
              <w:cnfStyle w:val="000000000000"/>
              <w:rPr>
                <w:lang w:eastAsia="zh-CN"/>
              </w:rPr>
            </w:pPr>
            <w:r>
              <w:rPr>
                <w:rFonts w:hint="eastAsia"/>
                <w:lang w:eastAsia="zh-CN"/>
              </w:rPr>
              <w:t>~1</w:t>
            </w:r>
            <w:r w:rsidR="00F47717">
              <w:rPr>
                <w:rFonts w:hint="eastAsia"/>
                <w:lang w:eastAsia="zh-CN"/>
              </w:rPr>
              <w:t>17</w:t>
            </w:r>
            <w:r w:rsidR="00D60426">
              <w:rPr>
                <w:rFonts w:hint="eastAsia"/>
                <w:lang w:eastAsia="zh-CN"/>
              </w:rPr>
              <w:t xml:space="preserve"> </w:t>
            </w:r>
            <w:r w:rsidR="00D60426" w:rsidRPr="00D60426">
              <w:rPr>
                <w:rFonts w:hint="eastAsia"/>
                <w:vertAlign w:val="superscript"/>
                <w:lang w:eastAsia="zh-CN"/>
              </w:rPr>
              <w:t>note</w:t>
            </w:r>
            <w:r w:rsidR="00B44D90">
              <w:rPr>
                <w:rFonts w:hint="eastAsia"/>
                <w:vertAlign w:val="superscript"/>
                <w:lang w:eastAsia="zh-CN"/>
              </w:rPr>
              <w:t>2</w:t>
            </w:r>
          </w:p>
        </w:tc>
      </w:tr>
    </w:tbl>
    <w:bookmarkEnd w:id="0"/>
    <w:p w:rsidR="00D60426" w:rsidRPr="00B44D90" w:rsidRDefault="00B44D90" w:rsidP="00B44D90">
      <w:pPr>
        <w:pStyle w:val="a9"/>
        <w:adjustRightInd w:val="0"/>
        <w:spacing w:before="240" w:after="240" w:line="240" w:lineRule="atLeast"/>
        <w:jc w:val="left"/>
        <w:rPr>
          <w:rFonts w:ascii="Times New Roman" w:eastAsia="宋体" w:hAnsi="Times New Roman"/>
          <w:b w:val="0"/>
          <w:bCs w:val="0"/>
          <w:color w:val="000000"/>
          <w:sz w:val="24"/>
          <w:szCs w:val="24"/>
          <w:lang w:val="en-US"/>
        </w:rPr>
      </w:pPr>
      <w:r w:rsidRPr="00B44D90">
        <w:rPr>
          <w:rFonts w:ascii="Times New Roman" w:eastAsia="宋体" w:hAnsi="Times New Roman" w:hint="eastAsia"/>
          <w:b w:val="0"/>
          <w:bCs w:val="0"/>
          <w:color w:val="000000"/>
          <w:sz w:val="24"/>
          <w:szCs w:val="24"/>
          <w:lang w:val="en-US"/>
        </w:rPr>
        <w:t xml:space="preserve">note 1: </w:t>
      </w:r>
      <w:r w:rsidR="009E45FA">
        <w:rPr>
          <w:rFonts w:ascii="Times New Roman" w:eastAsia="宋体" w:hAnsi="Times New Roman" w:hint="eastAsia"/>
          <w:b w:val="0"/>
          <w:bCs w:val="0"/>
          <w:color w:val="000000"/>
          <w:sz w:val="24"/>
          <w:szCs w:val="24"/>
          <w:lang w:val="en-US"/>
        </w:rPr>
        <w:t>T</w:t>
      </w:r>
      <w:r w:rsidRPr="00B44D90">
        <w:rPr>
          <w:rFonts w:ascii="Times New Roman" w:eastAsia="宋体" w:hAnsi="Times New Roman" w:hint="eastAsia"/>
          <w:b w:val="0"/>
          <w:bCs w:val="0"/>
          <w:color w:val="000000"/>
          <w:sz w:val="24"/>
          <w:szCs w:val="24"/>
          <w:lang w:val="en-US"/>
        </w:rPr>
        <w:t xml:space="preserve">wo coverage classes are </w:t>
      </w:r>
      <w:r>
        <w:rPr>
          <w:rFonts w:ascii="Times New Roman" w:eastAsia="宋体" w:hAnsi="Times New Roman" w:hint="eastAsia"/>
          <w:b w:val="0"/>
          <w:bCs w:val="0"/>
          <w:color w:val="000000"/>
          <w:sz w:val="24"/>
          <w:szCs w:val="24"/>
          <w:lang w:val="en-US"/>
        </w:rPr>
        <w:t>cited</w:t>
      </w:r>
    </w:p>
    <w:p w:rsidR="00B44D90" w:rsidRPr="00B44D90" w:rsidRDefault="00B44D90" w:rsidP="00B44D90">
      <w:pPr>
        <w:spacing w:before="156" w:after="156" w:line="240" w:lineRule="atLeast"/>
        <w:rPr>
          <w:rFonts w:eastAsia="宋体"/>
          <w:color w:val="000000"/>
        </w:rPr>
      </w:pPr>
      <w:r w:rsidRPr="00B44D90">
        <w:rPr>
          <w:rFonts w:eastAsia="宋体" w:hint="eastAsia"/>
          <w:color w:val="000000"/>
        </w:rPr>
        <w:t xml:space="preserve">note 2: </w:t>
      </w:r>
      <w:r w:rsidR="009E45FA">
        <w:rPr>
          <w:rFonts w:eastAsia="宋体" w:hint="eastAsia"/>
          <w:color w:val="000000"/>
        </w:rPr>
        <w:t>R</w:t>
      </w:r>
      <w:r w:rsidRPr="00B44D90">
        <w:rPr>
          <w:rFonts w:eastAsia="宋体" w:hint="eastAsia"/>
          <w:color w:val="000000"/>
        </w:rPr>
        <w:t>equirement for minimum mandatory IEs</w:t>
      </w:r>
    </w:p>
    <w:p w:rsidR="00C35A76" w:rsidRDefault="00C35A76" w:rsidP="00C35A76">
      <w:pPr>
        <w:pStyle w:val="1"/>
        <w:rPr>
          <w:rFonts w:ascii="Times New Roman" w:hAnsi="Times New Roman"/>
          <w:sz w:val="30"/>
          <w:szCs w:val="30"/>
          <w:lang w:val="en-GB"/>
        </w:rPr>
      </w:pPr>
      <w:r>
        <w:rPr>
          <w:rFonts w:ascii="Times New Roman" w:hAnsi="Times New Roman"/>
          <w:sz w:val="30"/>
          <w:szCs w:val="30"/>
          <w:lang w:val="en-GB"/>
        </w:rPr>
        <w:t>Conclusion</w:t>
      </w:r>
    </w:p>
    <w:p w:rsidR="005E440A" w:rsidRDefault="005E440A" w:rsidP="00E41133">
      <w:pPr>
        <w:spacing w:before="156" w:after="156"/>
      </w:pPr>
      <w:r>
        <w:t>I</w:t>
      </w:r>
      <w:r>
        <w:rPr>
          <w:rFonts w:hint="eastAsia"/>
        </w:rPr>
        <w:t xml:space="preserve">n this contribution, </w:t>
      </w:r>
      <w:r w:rsidR="00585CCF">
        <w:rPr>
          <w:kern w:val="2"/>
        </w:rPr>
        <w:t>s</w:t>
      </w:r>
      <w:r w:rsidR="00585CCF" w:rsidRPr="0046430C">
        <w:rPr>
          <w:kern w:val="2"/>
        </w:rPr>
        <w:t>ystem information broadcasting</w:t>
      </w:r>
      <w:r w:rsidR="00635B71">
        <w:t xml:space="preserve"> </w:t>
      </w:r>
      <w:r w:rsidR="003542B1">
        <w:rPr>
          <w:rFonts w:hint="eastAsia"/>
        </w:rPr>
        <w:t>on Clean-slate solution is provided and it is proposed to adopt this proposal into the TR</w:t>
      </w:r>
      <w:r w:rsidR="00EC1570">
        <w:t>.</w:t>
      </w:r>
    </w:p>
    <w:p w:rsidR="00790F74" w:rsidRDefault="00790F74" w:rsidP="00790F74">
      <w:pPr>
        <w:pStyle w:val="1"/>
        <w:rPr>
          <w:rFonts w:ascii="Times New Roman" w:hAnsi="Times New Roman"/>
          <w:sz w:val="30"/>
          <w:szCs w:val="30"/>
          <w:lang w:val="en-GB"/>
        </w:rPr>
      </w:pPr>
      <w:r w:rsidRPr="00C60228">
        <w:rPr>
          <w:rFonts w:ascii="Times New Roman" w:hAnsi="Times New Roman"/>
          <w:sz w:val="30"/>
          <w:szCs w:val="30"/>
          <w:lang w:val="en-GB"/>
        </w:rPr>
        <w:lastRenderedPageBreak/>
        <w:t>Reference</w:t>
      </w:r>
    </w:p>
    <w:p w:rsidR="002435BC" w:rsidRDefault="00BD4028" w:rsidP="00173ADF">
      <w:pPr>
        <w:pStyle w:val="Reference"/>
        <w:tabs>
          <w:tab w:val="clear" w:pos="987"/>
          <w:tab w:val="num" w:pos="567"/>
        </w:tabs>
        <w:ind w:left="567"/>
        <w:rPr>
          <w:rFonts w:ascii="Times New Roman" w:eastAsia="Malgun Gothic" w:hAnsi="Times New Roman" w:cs="Times New Roman"/>
          <w:lang w:eastAsia="ko-KR"/>
        </w:rPr>
      </w:pPr>
      <w:bookmarkStart w:id="3" w:name="_Ref372013769"/>
      <w:bookmarkStart w:id="4" w:name="_Ref369012781"/>
      <w:r w:rsidRPr="00173ADF">
        <w:rPr>
          <w:rFonts w:ascii="Times New Roman" w:eastAsia="Malgun Gothic" w:hAnsi="Times New Roman" w:cs="Times New Roman"/>
          <w:lang w:eastAsia="ko-KR"/>
        </w:rPr>
        <w:t xml:space="preserve">GP-140421, </w:t>
      </w:r>
      <w:r w:rsidR="00C47D77">
        <w:rPr>
          <w:rFonts w:ascii="Times New Roman" w:hAnsi="Times New Roman" w:cs="Times New Roman"/>
        </w:rPr>
        <w:t>“</w:t>
      </w:r>
      <w:r w:rsidR="0076739C" w:rsidRPr="00173ADF">
        <w:rPr>
          <w:rFonts w:ascii="Times New Roman" w:eastAsia="Malgun Gothic" w:hAnsi="Times New Roman" w:cs="Times New Roman"/>
          <w:lang w:eastAsia="ko-KR"/>
        </w:rPr>
        <w:t>New Study Item on Cellular System Support for Ultra Low Complexity and Low Throughput Internet of Things</w:t>
      </w:r>
      <w:r w:rsidR="00C47D77">
        <w:rPr>
          <w:rFonts w:ascii="Times New Roman" w:hAnsi="Times New Roman" w:cs="Times New Roman"/>
        </w:rPr>
        <w:t>”</w:t>
      </w:r>
      <w:r w:rsidR="0076739C" w:rsidRPr="00173ADF">
        <w:rPr>
          <w:rFonts w:ascii="Times New Roman" w:eastAsia="Malgun Gothic" w:hAnsi="Times New Roman" w:cs="Times New Roman"/>
          <w:lang w:eastAsia="ko-KR"/>
        </w:rPr>
        <w:t>, VODAFONE Group Plc.</w:t>
      </w:r>
      <w:r w:rsidR="0076739C" w:rsidRPr="00173ADF">
        <w:rPr>
          <w:rFonts w:ascii="Times New Roman" w:eastAsia="Malgun Gothic" w:hAnsi="Times New Roman" w:cs="Times New Roman" w:hint="eastAsia"/>
          <w:lang w:eastAsia="ko-KR"/>
        </w:rPr>
        <w:t xml:space="preserve"> , </w:t>
      </w:r>
      <w:r w:rsidR="0076739C" w:rsidRPr="00173ADF">
        <w:rPr>
          <w:rFonts w:ascii="Times New Roman" w:eastAsia="Malgun Gothic" w:hAnsi="Times New Roman" w:cs="Times New Roman"/>
          <w:lang w:eastAsia="ko-KR"/>
        </w:rPr>
        <w:t>GERAN#</w:t>
      </w:r>
      <w:r w:rsidR="0076739C" w:rsidRPr="00173ADF">
        <w:rPr>
          <w:rFonts w:ascii="Times New Roman" w:eastAsia="Malgun Gothic" w:hAnsi="Times New Roman" w:cs="Times New Roman" w:hint="eastAsia"/>
          <w:lang w:eastAsia="ko-KR"/>
        </w:rPr>
        <w:t>62</w:t>
      </w:r>
      <w:r w:rsidR="002435BC" w:rsidRPr="00173ADF">
        <w:rPr>
          <w:rFonts w:ascii="Times New Roman" w:eastAsia="Malgun Gothic" w:hAnsi="Times New Roman" w:cs="Times New Roman" w:hint="eastAsia"/>
          <w:lang w:eastAsia="ko-KR"/>
        </w:rPr>
        <w:t>.</w:t>
      </w:r>
      <w:bookmarkEnd w:id="3"/>
    </w:p>
    <w:p w:rsidR="00A970BC" w:rsidRPr="00B75F69" w:rsidRDefault="00915055" w:rsidP="00173ADF">
      <w:pPr>
        <w:pStyle w:val="Reference"/>
        <w:tabs>
          <w:tab w:val="clear" w:pos="987"/>
          <w:tab w:val="num" w:pos="567"/>
        </w:tabs>
        <w:ind w:left="567"/>
        <w:rPr>
          <w:rFonts w:ascii="Times New Roman" w:eastAsia="Malgun Gothic" w:hAnsi="Times New Roman" w:cs="Times New Roman"/>
          <w:lang w:eastAsia="ko-KR"/>
        </w:rPr>
      </w:pPr>
      <w:r w:rsidRPr="00915055">
        <w:rPr>
          <w:rFonts w:ascii="Times New Roman" w:hAnsi="Times New Roman" w:cs="Times New Roman"/>
        </w:rPr>
        <w:t>GP-</w:t>
      </w:r>
      <w:r w:rsidR="00221260">
        <w:rPr>
          <w:rFonts w:ascii="Times New Roman" w:hAnsi="Times New Roman" w:cs="Times New Roman"/>
        </w:rPr>
        <w:t>140571</w:t>
      </w:r>
      <w:r>
        <w:rPr>
          <w:rFonts w:ascii="Times New Roman" w:hAnsi="Times New Roman" w:cs="Times New Roman"/>
        </w:rPr>
        <w:t>,</w:t>
      </w:r>
      <w:r w:rsidRPr="00915055">
        <w:rPr>
          <w:rFonts w:ascii="Times New Roman" w:hAnsi="Times New Roman" w:cs="Times New Roman"/>
        </w:rPr>
        <w:t xml:space="preserve"> “Typical Functionalities of MAC layer”, Huawei Technologies Co., Ltd., HiSilicon Technologies Co., Ltd., GERAN#63.</w:t>
      </w:r>
    </w:p>
    <w:p w:rsidR="00B75F69" w:rsidRPr="00B75F69" w:rsidRDefault="00915055" w:rsidP="00173ADF">
      <w:pPr>
        <w:pStyle w:val="Reference"/>
        <w:tabs>
          <w:tab w:val="clear" w:pos="987"/>
          <w:tab w:val="num" w:pos="567"/>
        </w:tabs>
        <w:ind w:left="567"/>
        <w:rPr>
          <w:rFonts w:ascii="Times New Roman" w:eastAsia="Malgun Gothic" w:hAnsi="Times New Roman" w:cs="Times New Roman"/>
          <w:lang w:eastAsia="ko-KR"/>
        </w:rPr>
      </w:pPr>
      <w:r w:rsidRPr="00915055">
        <w:rPr>
          <w:rFonts w:ascii="Times New Roman" w:hAnsi="Times New Roman" w:cs="Times New Roman"/>
        </w:rPr>
        <w:t>GP-</w:t>
      </w:r>
      <w:r w:rsidR="00221260">
        <w:rPr>
          <w:rFonts w:ascii="Times New Roman" w:hAnsi="Times New Roman" w:cs="Times New Roman"/>
        </w:rPr>
        <w:t>140563</w:t>
      </w:r>
      <w:r w:rsidRPr="00915055">
        <w:rPr>
          <w:rFonts w:ascii="Times New Roman" w:hAnsi="Times New Roman" w:cs="Times New Roman"/>
        </w:rPr>
        <w:t>, “NB M2M - Overview of the Physical Layer Design”, Huawei Technologies Co., Ltd. , HiSilicon Technologies Co., Ltd., GERAN#63.</w:t>
      </w:r>
    </w:p>
    <w:bookmarkEnd w:id="4"/>
    <w:p w:rsidR="002751EA" w:rsidRPr="00915055" w:rsidRDefault="002751EA" w:rsidP="0014180C">
      <w:pPr>
        <w:pStyle w:val="Reference"/>
        <w:numPr>
          <w:ilvl w:val="0"/>
          <w:numId w:val="0"/>
        </w:numPr>
        <w:rPr>
          <w:rFonts w:ascii="Times New Roman" w:hAnsi="Times New Roman" w:cs="Times New Roman"/>
        </w:rPr>
      </w:pPr>
    </w:p>
    <w:sectPr w:rsidR="002751EA" w:rsidRPr="00915055" w:rsidSect="00895FCB">
      <w:headerReference w:type="even" r:id="rId13"/>
      <w:headerReference w:type="default" r:id="rId14"/>
      <w:footerReference w:type="default" r:id="rId15"/>
      <w:headerReference w:type="first" r:id="rId16"/>
      <w:footerReference w:type="first" r:id="rId17"/>
      <w:pgSz w:w="11906" w:h="16838" w:code="9"/>
      <w:pgMar w:top="1310" w:right="1134" w:bottom="1440" w:left="1134" w:header="1089"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967" w:rsidRDefault="00303967" w:rsidP="00FB410D">
      <w:pPr>
        <w:spacing w:before="120" w:after="120"/>
      </w:pPr>
      <w:r>
        <w:separator/>
      </w: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BE2A77">
      <w:pPr>
        <w:spacing w:before="120" w:after="120"/>
      </w:pPr>
    </w:p>
    <w:p w:rsidR="00303967" w:rsidRDefault="00303967" w:rsidP="008B78E7">
      <w:pPr>
        <w:spacing w:before="120" w:after="120"/>
      </w:pPr>
    </w:p>
    <w:p w:rsidR="00303967" w:rsidRDefault="00303967" w:rsidP="00254114">
      <w:pPr>
        <w:spacing w:before="120" w:after="120"/>
      </w:pPr>
    </w:p>
    <w:p w:rsidR="00303967" w:rsidRDefault="00303967" w:rsidP="00017456">
      <w:pPr>
        <w:spacing w:before="120" w:after="120"/>
      </w:pPr>
    </w:p>
    <w:p w:rsidR="00303967" w:rsidRDefault="00303967" w:rsidP="004F2B7C">
      <w:pPr>
        <w:spacing w:before="120" w:after="120"/>
      </w:pPr>
    </w:p>
    <w:p w:rsidR="00303967" w:rsidRDefault="00303967" w:rsidP="00DE3C38">
      <w:pPr>
        <w:spacing w:before="120" w:after="120"/>
      </w:pPr>
    </w:p>
    <w:p w:rsidR="00303967" w:rsidRDefault="00303967" w:rsidP="00A04A14">
      <w:pPr>
        <w:spacing w:before="120" w:after="120"/>
      </w:pPr>
    </w:p>
  </w:endnote>
  <w:endnote w:type="continuationSeparator" w:id="0">
    <w:p w:rsidR="00303967" w:rsidRDefault="00303967" w:rsidP="00FB410D">
      <w:pPr>
        <w:spacing w:before="120" w:after="120"/>
      </w:pPr>
      <w:r>
        <w:continuationSeparator/>
      </w: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BE2A77">
      <w:pPr>
        <w:spacing w:before="120" w:after="120"/>
      </w:pPr>
    </w:p>
    <w:p w:rsidR="00303967" w:rsidRDefault="00303967" w:rsidP="008B78E7">
      <w:pPr>
        <w:spacing w:before="120" w:after="120"/>
      </w:pPr>
    </w:p>
    <w:p w:rsidR="00303967" w:rsidRDefault="00303967" w:rsidP="00254114">
      <w:pPr>
        <w:spacing w:before="120" w:after="120"/>
      </w:pPr>
    </w:p>
    <w:p w:rsidR="00303967" w:rsidRDefault="00303967" w:rsidP="00017456">
      <w:pPr>
        <w:spacing w:before="120" w:after="120"/>
      </w:pPr>
    </w:p>
    <w:p w:rsidR="00303967" w:rsidRDefault="00303967" w:rsidP="004F2B7C">
      <w:pPr>
        <w:spacing w:before="120" w:after="120"/>
      </w:pPr>
    </w:p>
    <w:p w:rsidR="00303967" w:rsidRDefault="00303967" w:rsidP="00DE3C38">
      <w:pPr>
        <w:spacing w:before="120" w:after="120"/>
      </w:pPr>
    </w:p>
    <w:p w:rsidR="00303967" w:rsidRDefault="00303967" w:rsidP="00A04A14">
      <w:pPr>
        <w:spacing w:before="120" w:after="12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imHei">
    <w:altName w:val="Times New Roman"/>
    <w:panose1 w:val="00000000000000000000"/>
    <w:charset w:val="00"/>
    <w:family w:val="roman"/>
    <w:notTrueType/>
    <w:pitch w:val="default"/>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C90" w:rsidRDefault="00CA4055" w:rsidP="004F2B7C">
    <w:pPr>
      <w:spacing w:before="120" w:after="120"/>
    </w:pPr>
    <w:r>
      <w:fldChar w:fldCharType="begin"/>
    </w:r>
    <w:r w:rsidR="00F01AB5">
      <w:instrText xml:space="preserve"> PAGE </w:instrText>
    </w:r>
    <w:r>
      <w:fldChar w:fldCharType="separate"/>
    </w:r>
    <w:r w:rsidR="00221260">
      <w:t>2</w:t>
    </w:r>
    <w:r>
      <w:fldChar w:fldCharType="end"/>
    </w:r>
  </w:p>
  <w:p w:rsidR="00B3348B" w:rsidRDefault="00B3348B" w:rsidP="00DE3C38">
    <w:pPr>
      <w:spacing w:before="120" w:after="120"/>
    </w:pPr>
  </w:p>
  <w:p w:rsidR="00E33DE4" w:rsidRDefault="00E33DE4" w:rsidP="00A04A14">
    <w:pP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789" w:rsidRDefault="00CA4055">
    <w:pPr>
      <w:pStyle w:val="a6"/>
    </w:pPr>
    <w:r>
      <w:fldChar w:fldCharType="begin"/>
    </w:r>
    <w:r w:rsidR="00F01AB5">
      <w:instrText xml:space="preserve"> PAGE </w:instrText>
    </w:r>
    <w:r>
      <w:fldChar w:fldCharType="separate"/>
    </w:r>
    <w:r w:rsidR="00DF2789">
      <w:rPr>
        <w:noProof/>
      </w:rPr>
      <w:t>1</w:t>
    </w:r>
    <w:r>
      <w:rPr>
        <w:noProof/>
      </w:rPr>
      <w:fldChar w:fldCharType="end"/>
    </w: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284DE8" w:rsidRDefault="00284DE8"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BE2A77">
    <w:pPr>
      <w:spacing w:before="120" w:after="120"/>
    </w:pPr>
  </w:p>
  <w:p w:rsidR="00882F5E" w:rsidRDefault="00882F5E" w:rsidP="008B78E7">
    <w:pPr>
      <w:spacing w:before="120" w:after="120"/>
    </w:pPr>
  </w:p>
  <w:p w:rsidR="00882F5E" w:rsidRDefault="00882F5E" w:rsidP="00254114">
    <w:pPr>
      <w:spacing w:before="120" w:after="120"/>
    </w:pPr>
  </w:p>
  <w:p w:rsidR="00CD47CE" w:rsidRDefault="00CD47CE" w:rsidP="00017456">
    <w:pPr>
      <w:spacing w:before="120" w:after="120"/>
    </w:pPr>
  </w:p>
  <w:p w:rsidR="00821C90" w:rsidRDefault="00821C90" w:rsidP="004F2B7C">
    <w:pPr>
      <w:spacing w:before="120" w:after="120"/>
    </w:pPr>
  </w:p>
  <w:p w:rsidR="00B3348B" w:rsidRDefault="00B3348B" w:rsidP="00DE3C38">
    <w:pPr>
      <w:spacing w:before="120" w:after="120"/>
    </w:pPr>
  </w:p>
  <w:p w:rsidR="00E33DE4" w:rsidRDefault="00E33DE4" w:rsidP="00A04A14">
    <w:pP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967" w:rsidRDefault="00303967" w:rsidP="00FB410D">
      <w:pPr>
        <w:spacing w:before="120" w:after="120"/>
      </w:pPr>
      <w:r>
        <w:separator/>
      </w: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BE2A77">
      <w:pPr>
        <w:spacing w:before="120" w:after="120"/>
      </w:pPr>
    </w:p>
    <w:p w:rsidR="00303967" w:rsidRDefault="00303967" w:rsidP="008B78E7">
      <w:pPr>
        <w:spacing w:before="120" w:after="120"/>
      </w:pPr>
    </w:p>
    <w:p w:rsidR="00303967" w:rsidRDefault="00303967" w:rsidP="00254114">
      <w:pPr>
        <w:spacing w:before="120" w:after="120"/>
      </w:pPr>
    </w:p>
    <w:p w:rsidR="00303967" w:rsidRDefault="00303967" w:rsidP="00017456">
      <w:pPr>
        <w:spacing w:before="120" w:after="120"/>
      </w:pPr>
    </w:p>
    <w:p w:rsidR="00303967" w:rsidRDefault="00303967" w:rsidP="004F2B7C">
      <w:pPr>
        <w:spacing w:before="120" w:after="120"/>
      </w:pPr>
    </w:p>
    <w:p w:rsidR="00303967" w:rsidRDefault="00303967" w:rsidP="00DE3C38">
      <w:pPr>
        <w:spacing w:before="120" w:after="120"/>
      </w:pPr>
    </w:p>
    <w:p w:rsidR="00303967" w:rsidRDefault="00303967" w:rsidP="00A04A14">
      <w:pPr>
        <w:spacing w:before="120" w:after="120"/>
      </w:pPr>
    </w:p>
  </w:footnote>
  <w:footnote w:type="continuationSeparator" w:id="0">
    <w:p w:rsidR="00303967" w:rsidRDefault="00303967" w:rsidP="00FB410D">
      <w:pPr>
        <w:spacing w:before="120" w:after="120"/>
      </w:pPr>
      <w:r>
        <w:continuationSeparator/>
      </w: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FB410D">
      <w:pPr>
        <w:spacing w:before="120" w:after="120"/>
      </w:pPr>
    </w:p>
    <w:p w:rsidR="00303967" w:rsidRDefault="00303967" w:rsidP="00BE2A77">
      <w:pPr>
        <w:spacing w:before="120" w:after="120"/>
      </w:pPr>
    </w:p>
    <w:p w:rsidR="00303967" w:rsidRDefault="00303967" w:rsidP="008B78E7">
      <w:pPr>
        <w:spacing w:before="120" w:after="120"/>
      </w:pPr>
    </w:p>
    <w:p w:rsidR="00303967" w:rsidRDefault="00303967" w:rsidP="00254114">
      <w:pPr>
        <w:spacing w:before="120" w:after="120"/>
      </w:pPr>
    </w:p>
    <w:p w:rsidR="00303967" w:rsidRDefault="00303967" w:rsidP="00017456">
      <w:pPr>
        <w:spacing w:before="120" w:after="120"/>
      </w:pPr>
    </w:p>
    <w:p w:rsidR="00303967" w:rsidRDefault="00303967" w:rsidP="004F2B7C">
      <w:pPr>
        <w:spacing w:before="120" w:after="120"/>
      </w:pPr>
    </w:p>
    <w:p w:rsidR="00303967" w:rsidRDefault="00303967" w:rsidP="00DE3C38">
      <w:pPr>
        <w:spacing w:before="120" w:after="120"/>
      </w:pPr>
    </w:p>
    <w:p w:rsidR="00303967" w:rsidRDefault="00303967" w:rsidP="00A04A14">
      <w:pPr>
        <w:spacing w:before="120" w:after="12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789" w:rsidRDefault="00DF2789" w:rsidP="00FB410D">
    <w:pPr>
      <w:pStyle w:val="a7"/>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284DE8" w:rsidRDefault="00284DE8"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BE2A77">
    <w:pPr>
      <w:spacing w:before="120" w:after="120"/>
    </w:pPr>
  </w:p>
  <w:p w:rsidR="00882F5E" w:rsidRDefault="00882F5E" w:rsidP="008B78E7">
    <w:pPr>
      <w:spacing w:before="120" w:after="120"/>
    </w:pPr>
  </w:p>
  <w:p w:rsidR="00882F5E" w:rsidRDefault="00882F5E" w:rsidP="00254114">
    <w:pPr>
      <w:spacing w:before="120" w:after="120"/>
    </w:pPr>
  </w:p>
  <w:p w:rsidR="00CD47CE" w:rsidRDefault="00CD47CE" w:rsidP="00017456">
    <w:pPr>
      <w:spacing w:before="120" w:after="120"/>
    </w:pPr>
  </w:p>
  <w:p w:rsidR="00821C90" w:rsidRDefault="00821C90" w:rsidP="004F2B7C">
    <w:pPr>
      <w:spacing w:before="120" w:after="120"/>
    </w:pPr>
  </w:p>
  <w:p w:rsidR="00B3348B" w:rsidRDefault="00B3348B" w:rsidP="00DE3C38">
    <w:pPr>
      <w:spacing w:before="120" w:after="120"/>
    </w:pPr>
  </w:p>
  <w:p w:rsidR="00E33DE4" w:rsidRDefault="00E33DE4" w:rsidP="00A04A14">
    <w:pP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567" w:rsidRPr="001073E6" w:rsidRDefault="005D3567" w:rsidP="005D3567">
    <w:pPr>
      <w:spacing w:before="120" w:after="120"/>
      <w:rPr>
        <w:rFonts w:ascii="Arial" w:eastAsia="Arial Unicode MS" w:hAnsi="Arial"/>
        <w:snapToGrid w:val="0"/>
        <w:lang w:val="sv-SE"/>
      </w:rPr>
    </w:pPr>
    <w:r w:rsidRPr="001073E6">
      <w:rPr>
        <w:rFonts w:ascii="Arial" w:eastAsia="Arial Unicode MS" w:hAnsi="Arial" w:cs="Arial" w:hint="eastAsia"/>
        <w:snapToGrid w:val="0"/>
        <w:lang w:val="sv-SE"/>
      </w:rPr>
      <w:t>3GPP</w:t>
    </w:r>
    <w:r>
      <w:rPr>
        <w:rFonts w:ascii="Arial" w:eastAsia="Arial Unicode MS" w:hAnsi="Arial" w:cs="Arial"/>
        <w:snapToGrid w:val="0"/>
        <w:lang w:val="sv-SE"/>
      </w:rPr>
      <w:t xml:space="preserve"> TSG</w:t>
    </w:r>
    <w:r w:rsidRPr="001073E6">
      <w:rPr>
        <w:rFonts w:ascii="Arial" w:eastAsia="Arial Unicode MS" w:hAnsi="Arial" w:cs="Arial" w:hint="eastAsia"/>
        <w:snapToGrid w:val="0"/>
        <w:lang w:val="sv-SE"/>
      </w:rPr>
      <w:t xml:space="preserve"> GERAN</w:t>
    </w:r>
    <w:r>
      <w:rPr>
        <w:rFonts w:ascii="Arial" w:eastAsia="Arial Unicode MS" w:hAnsi="Arial" w:cs="Arial"/>
        <w:snapToGrid w:val="0"/>
        <w:lang w:val="sv-SE"/>
      </w:rPr>
      <w:t>#63</w:t>
    </w:r>
    <w:r>
      <w:rPr>
        <w:rFonts w:ascii="Arial" w:eastAsia="Arial Unicode MS" w:hAnsi="Arial" w:hint="eastAsia"/>
        <w:snapToGrid w:val="0"/>
        <w:lang w:val="sv-SE"/>
      </w:rPr>
      <w:t xml:space="preserve">             </w:t>
    </w:r>
    <w:r>
      <w:rPr>
        <w:rFonts w:ascii="Arial" w:eastAsia="Arial Unicode MS" w:hAnsi="Arial"/>
        <w:snapToGrid w:val="0"/>
        <w:lang w:val="sv-SE"/>
      </w:rPr>
      <w:t xml:space="preserve">   </w:t>
    </w:r>
    <w:r>
      <w:rPr>
        <w:rFonts w:ascii="Arial" w:eastAsia="Arial Unicode MS" w:hAnsi="Arial"/>
        <w:lang w:val="sv-SE"/>
      </w:rPr>
      <w:t xml:space="preserve">      </w:t>
    </w:r>
    <w:r>
      <w:rPr>
        <w:rFonts w:ascii="Arial" w:eastAsia="Arial Unicode MS" w:hAnsi="Arial"/>
        <w:snapToGrid w:val="0"/>
        <w:lang w:val="sv-SE"/>
      </w:rPr>
      <w:t xml:space="preserve">                      </w:t>
    </w:r>
    <w:r w:rsidRPr="001073E6">
      <w:rPr>
        <w:rFonts w:ascii="Arial" w:eastAsia="Arial Unicode MS" w:hAnsi="Arial" w:hint="eastAsia"/>
        <w:snapToGrid w:val="0"/>
        <w:lang w:val="sv-SE"/>
      </w:rPr>
      <w:t xml:space="preserve">   </w:t>
    </w:r>
    <w:r w:rsidR="00221260">
      <w:rPr>
        <w:rFonts w:ascii="Arial" w:eastAsia="Arial Unicode MS" w:hAnsi="Arial"/>
        <w:snapToGrid w:val="0"/>
        <w:lang w:val="sv-SE"/>
      </w:rPr>
      <w:t xml:space="preserve"> </w:t>
    </w:r>
    <w:r w:rsidRPr="001073E6">
      <w:rPr>
        <w:rFonts w:ascii="Arial" w:eastAsia="Arial Unicode MS" w:hAnsi="Arial" w:hint="eastAsia"/>
        <w:snapToGrid w:val="0"/>
        <w:lang w:val="sv-SE"/>
      </w:rPr>
      <w:t xml:space="preserve"> GP-</w:t>
    </w:r>
    <w:r w:rsidR="00221260" w:rsidRPr="00221260">
      <w:rPr>
        <w:rFonts w:ascii="Arial" w:eastAsia="Arial Unicode MS" w:hAnsi="Arial"/>
        <w:snapToGrid w:val="0"/>
        <w:lang w:val="sv-SE"/>
      </w:rPr>
      <w:t>140570</w:t>
    </w:r>
  </w:p>
  <w:p w:rsidR="005D3567" w:rsidRDefault="005D3567" w:rsidP="005D3567">
    <w:pPr>
      <w:spacing w:before="120" w:after="120"/>
      <w:rPr>
        <w:rFonts w:ascii="Arial" w:eastAsia="Arial Unicode MS" w:hAnsi="Arial"/>
        <w:snapToGrid w:val="0"/>
        <w:lang w:val="sv-SE"/>
      </w:rPr>
    </w:pPr>
    <w:r w:rsidRPr="002379E3">
      <w:rPr>
        <w:rFonts w:ascii="Arial" w:eastAsia="Arial Unicode MS" w:hAnsi="Arial"/>
        <w:snapToGrid w:val="0"/>
        <w:lang w:val="sv-SE"/>
      </w:rPr>
      <w:t>Ljubljana</w:t>
    </w:r>
    <w:r>
      <w:rPr>
        <w:rFonts w:ascii="Arial" w:eastAsia="Arial Unicode MS" w:hAnsi="Arial"/>
        <w:snapToGrid w:val="0"/>
        <w:lang w:val="sv-SE"/>
      </w:rPr>
      <w:t>,</w:t>
    </w:r>
    <w:r w:rsidRPr="002379E3">
      <w:t xml:space="preserve"> </w:t>
    </w:r>
    <w:r w:rsidRPr="002379E3">
      <w:rPr>
        <w:rFonts w:ascii="Arial" w:eastAsia="Arial Unicode MS" w:hAnsi="Arial"/>
        <w:snapToGrid w:val="0"/>
        <w:lang w:val="sv-SE"/>
      </w:rPr>
      <w:t>Slovenia</w:t>
    </w:r>
    <w:r>
      <w:rPr>
        <w:rFonts w:ascii="Arial" w:eastAsia="Arial Unicode MS" w:hAnsi="Arial"/>
        <w:snapToGrid w:val="0"/>
        <w:lang w:val="sv-SE"/>
      </w:rPr>
      <w:t xml:space="preserve"> </w:t>
    </w:r>
    <w:r>
      <w:rPr>
        <w:rFonts w:ascii="Arial" w:eastAsia="Arial Unicode MS" w:hAnsi="Arial" w:hint="eastAsia"/>
        <w:snapToGrid w:val="0"/>
        <w:lang w:val="sv-SE"/>
      </w:rPr>
      <w:t xml:space="preserve">                </w:t>
    </w:r>
    <w:r w:rsidRPr="001073E6">
      <w:rPr>
        <w:rFonts w:ascii="Arial" w:eastAsia="Arial Unicode MS" w:hAnsi="Arial" w:hint="eastAsia"/>
        <w:snapToGrid w:val="0"/>
        <w:lang w:val="sv-SE"/>
      </w:rPr>
      <w:t xml:space="preserve">      </w:t>
    </w:r>
    <w:r>
      <w:rPr>
        <w:rFonts w:ascii="Arial" w:eastAsia="Arial Unicode MS" w:hAnsi="Arial"/>
        <w:lang w:val="sv-SE"/>
      </w:rPr>
      <w:t xml:space="preserve">      </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 xml:space="preserve"> </w:t>
    </w:r>
    <w:r>
      <w:rPr>
        <w:rFonts w:ascii="Arial" w:eastAsia="Arial Unicode MS" w:hAnsi="Arial" w:hint="eastAsia"/>
        <w:snapToGrid w:val="0"/>
        <w:lang w:val="sv-SE"/>
      </w:rPr>
      <w:t xml:space="preserve">    </w:t>
    </w:r>
    <w:r w:rsidRPr="001073E6">
      <w:rPr>
        <w:rFonts w:ascii="Arial" w:eastAsia="Arial Unicode MS" w:hAnsi="Arial" w:hint="eastAsia"/>
        <w:snapToGrid w:val="0"/>
        <w:lang w:val="sv-SE"/>
      </w:rPr>
      <w:t xml:space="preserve">  </w:t>
    </w:r>
    <w:r w:rsidR="00221260">
      <w:rPr>
        <w:rFonts w:ascii="Arial" w:eastAsia="Arial Unicode MS" w:hAnsi="Arial"/>
        <w:snapToGrid w:val="0"/>
        <w:lang w:val="sv-SE"/>
      </w:rPr>
      <w:t xml:space="preserve"> </w:t>
    </w:r>
    <w:r w:rsidRPr="001073E6">
      <w:rPr>
        <w:rFonts w:ascii="Arial" w:eastAsia="Arial Unicode MS" w:hAnsi="Arial" w:hint="eastAsia"/>
        <w:snapToGrid w:val="0"/>
        <w:lang w:val="sv-SE"/>
      </w:rPr>
      <w:t xml:space="preserve"> </w:t>
    </w:r>
    <w:r>
      <w:rPr>
        <w:rFonts w:ascii="Arial" w:eastAsia="Arial Unicode MS" w:hAnsi="Arial"/>
        <w:snapToGrid w:val="0"/>
        <w:lang w:val="sv-SE"/>
      </w:rPr>
      <w:t>Agenda Item:</w:t>
    </w:r>
    <w:r w:rsidRPr="00D22425">
      <w:t xml:space="preserve"> </w:t>
    </w:r>
    <w:r w:rsidRPr="00D22425">
      <w:rPr>
        <w:rFonts w:ascii="Arial" w:eastAsia="Arial Unicode MS" w:hAnsi="Arial"/>
        <w:snapToGrid w:val="0"/>
        <w:lang w:val="sv-SE"/>
      </w:rPr>
      <w:t>7.2.5.3.11</w:t>
    </w:r>
    <w:r>
      <w:rPr>
        <w:rFonts w:ascii="Arial" w:eastAsia="Arial Unicode MS" w:hAnsi="Arial"/>
        <w:snapToGrid w:val="0"/>
        <w:lang w:val="sv-SE"/>
      </w:rPr>
      <w:t xml:space="preserve"> </w:t>
    </w:r>
  </w:p>
  <w:p w:rsidR="005D3567" w:rsidRPr="001073E6" w:rsidRDefault="005D3567" w:rsidP="005D3567">
    <w:pPr>
      <w:spacing w:before="120" w:after="120"/>
      <w:rPr>
        <w:rFonts w:ascii="Arial" w:eastAsia="Arial Unicode MS" w:hAnsi="Arial"/>
        <w:snapToGrid w:val="0"/>
        <w:lang w:val="sv-SE"/>
      </w:rPr>
    </w:pPr>
    <w:r>
      <w:rPr>
        <w:rFonts w:ascii="Arial" w:eastAsia="Arial Unicode MS" w:hAnsi="Arial"/>
        <w:snapToGrid w:val="0"/>
        <w:lang w:val="sv-SE"/>
      </w:rPr>
      <w:t>25-29</w:t>
    </w:r>
    <w:r w:rsidRPr="001073E6">
      <w:rPr>
        <w:rFonts w:ascii="Arial" w:eastAsia="Arial Unicode MS" w:hAnsi="Arial"/>
        <w:snapToGrid w:val="0"/>
        <w:lang w:val="sv-SE"/>
      </w:rPr>
      <w:t xml:space="preserve"> </w:t>
    </w:r>
    <w:r>
      <w:rPr>
        <w:rFonts w:ascii="Arial" w:eastAsia="Arial Unicode MS" w:hAnsi="Arial" w:hint="eastAsia"/>
        <w:snapToGrid w:val="0"/>
        <w:lang w:val="sv-SE"/>
      </w:rPr>
      <w:t>August</w:t>
    </w:r>
    <w:r w:rsidRPr="001073E6">
      <w:rPr>
        <w:rFonts w:ascii="Arial" w:eastAsia="Arial Unicode MS" w:hAnsi="Arial"/>
        <w:snapToGrid w:val="0"/>
        <w:lang w:val="sv-SE"/>
      </w:rPr>
      <w:t xml:space="preserve"> 201</w:t>
    </w:r>
    <w:r w:rsidRPr="001073E6">
      <w:rPr>
        <w:rFonts w:ascii="Arial" w:eastAsia="Arial Unicode MS" w:hAnsi="Arial" w:hint="eastAsia"/>
        <w:snapToGrid w:val="0"/>
        <w:lang w:val="sv-SE"/>
      </w:rPr>
      <w:t>4</w:t>
    </w:r>
  </w:p>
  <w:p w:rsidR="005D3567" w:rsidRDefault="005D3567" w:rsidP="005D3567">
    <w:pPr>
      <w:spacing w:before="120" w:after="120"/>
      <w:rPr>
        <w:rFonts w:ascii="Arial" w:eastAsia="Arial Unicode MS" w:hAnsi="Arial"/>
        <w:snapToGrid w:val="0"/>
        <w:lang w:val="sv-SE"/>
      </w:rPr>
    </w:pPr>
    <w:r w:rsidRPr="001073E6">
      <w:rPr>
        <w:rFonts w:ascii="Arial" w:eastAsia="Arial Unicode MS" w:hAnsi="Arial"/>
        <w:snapToGrid w:val="0"/>
        <w:lang w:val="sv-SE"/>
      </w:rPr>
      <w:t>Source: Huawei Technologies Co.,</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Ltd</w:t>
    </w:r>
    <w:r w:rsidRPr="001073E6">
      <w:rPr>
        <w:rFonts w:ascii="Arial" w:eastAsia="Arial Unicode MS" w:hAnsi="Arial" w:hint="eastAsia"/>
        <w:snapToGrid w:val="0"/>
        <w:lang w:val="sv-SE"/>
      </w:rPr>
      <w:t xml:space="preserve">., HiSilicon </w:t>
    </w:r>
    <w:r w:rsidRPr="001073E6">
      <w:rPr>
        <w:rFonts w:ascii="Arial" w:eastAsia="Arial Unicode MS" w:hAnsi="Arial"/>
        <w:snapToGrid w:val="0"/>
        <w:lang w:val="sv-SE"/>
      </w:rPr>
      <w:t>Technologies Co.,</w:t>
    </w:r>
    <w:r w:rsidRPr="001073E6">
      <w:rPr>
        <w:rFonts w:ascii="Arial" w:eastAsia="Arial Unicode MS" w:hAnsi="Arial" w:hint="eastAsia"/>
        <w:snapToGrid w:val="0"/>
        <w:lang w:val="sv-SE"/>
      </w:rPr>
      <w:t xml:space="preserve"> </w:t>
    </w:r>
    <w:r w:rsidRPr="001073E6">
      <w:rPr>
        <w:rFonts w:ascii="Arial" w:eastAsia="Arial Unicode MS" w:hAnsi="Arial"/>
        <w:snapToGrid w:val="0"/>
        <w:lang w:val="sv-SE"/>
      </w:rPr>
      <w:t>Ltd.</w:t>
    </w:r>
  </w:p>
  <w:p w:rsidR="005D3567" w:rsidRPr="00FE15CE" w:rsidRDefault="005D3567" w:rsidP="005D3567">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2789" w:rsidRPr="00112CFD" w:rsidRDefault="00DF2789" w:rsidP="00FB410D">
    <w:pPr>
      <w:pStyle w:val="a7"/>
    </w:pPr>
    <w:r w:rsidRPr="00112CFD">
      <w:t>3GPP TSG GERAN #3</w:t>
    </w:r>
    <w:r w:rsidRPr="00112CFD">
      <w:rPr>
        <w:rFonts w:eastAsia="SimSun"/>
      </w:rPr>
      <w:t>8</w:t>
    </w:r>
    <w:r w:rsidRPr="00112CFD">
      <w:tab/>
      <w:t>TDoc GP-</w:t>
    </w:r>
    <w:r w:rsidRPr="00112CFD">
      <w:rPr>
        <w:rFonts w:eastAsia="SimSun"/>
      </w:rPr>
      <w:t>xxx</w:t>
    </w:r>
  </w:p>
  <w:p w:rsidR="00DF2789" w:rsidRPr="00707D56" w:rsidRDefault="00DF2789" w:rsidP="00FB410D">
    <w:pPr>
      <w:pStyle w:val="a7"/>
      <w:rPr>
        <w:rFonts w:eastAsia="SimSun"/>
      </w:rPr>
    </w:pPr>
    <w:smartTag w:uri="urn:schemas-microsoft-com:office:smarttags" w:element="place">
      <w:smartTag w:uri="urn:schemas-microsoft-com:office:smarttags" w:element="City">
        <w:r w:rsidRPr="00112CFD">
          <w:t>Malaga</w:t>
        </w:r>
      </w:smartTag>
      <w:r w:rsidRPr="00112CFD">
        <w:t xml:space="preserve">, </w:t>
      </w:r>
      <w:smartTag w:uri="urn:schemas-microsoft-com:office:smarttags" w:element="country-region">
        <w:r w:rsidRPr="00112CFD">
          <w:t>Spain</w:t>
        </w:r>
      </w:smartTag>
    </w:smartTag>
    <w:r w:rsidRPr="00707D56">
      <w:tab/>
    </w:r>
    <w:r w:rsidRPr="00707D56">
      <w:rPr>
        <w:rFonts w:eastAsia="SimSun"/>
      </w:rPr>
      <w:t xml:space="preserve"> </w:t>
    </w:r>
    <w:r w:rsidRPr="00707D56">
      <w:t xml:space="preserve">Agenda Item: </w:t>
    </w:r>
    <w:smartTag w:uri="urn:schemas-microsoft-com:office:smarttags" w:element="chsdate">
      <w:smartTagPr>
        <w:attr w:name="Year" w:val="1899"/>
        <w:attr w:name="Month" w:val="12"/>
        <w:attr w:name="Day" w:val="30"/>
        <w:attr w:name="IsLunarDate" w:val="False"/>
        <w:attr w:name="IsROCDate" w:val="False"/>
      </w:smartTagPr>
      <w:r w:rsidRPr="00707D56">
        <w:rPr>
          <w:rFonts w:eastAsia="SimSun"/>
        </w:rPr>
        <w:t>7.1.5</w:t>
      </w:r>
    </w:smartTag>
    <w:r w:rsidRPr="00707D56">
      <w:rPr>
        <w:rFonts w:eastAsia="SimSun"/>
      </w:rPr>
      <w:t>.6</w:t>
    </w:r>
  </w:p>
  <w:p w:rsidR="00DF2789" w:rsidRPr="00707D56" w:rsidRDefault="00DF2789" w:rsidP="00FB410D">
    <w:pPr>
      <w:pStyle w:val="a7"/>
    </w:pPr>
    <w:r w:rsidRPr="00707D56">
      <w:t>1</w:t>
    </w:r>
    <w:r w:rsidRPr="00707D56">
      <w:rPr>
        <w:rFonts w:eastAsia="SimSun"/>
      </w:rPr>
      <w:t>2</w:t>
    </w:r>
    <w:r w:rsidRPr="00707D56">
      <w:rPr>
        <w:vertAlign w:val="superscript"/>
      </w:rPr>
      <w:t>th</w:t>
    </w:r>
    <w:r w:rsidRPr="00707D56">
      <w:t xml:space="preserve"> - </w:t>
    </w:r>
    <w:r w:rsidRPr="00707D56">
      <w:rPr>
        <w:rFonts w:eastAsia="SimSun"/>
      </w:rPr>
      <w:t>16</w:t>
    </w:r>
    <w:r w:rsidRPr="00707D56">
      <w:rPr>
        <w:vertAlign w:val="superscript"/>
      </w:rPr>
      <w:t>nd</w:t>
    </w:r>
    <w:r w:rsidRPr="00707D56">
      <w:rPr>
        <w:rFonts w:eastAsia="SimSun"/>
        <w:vertAlign w:val="superscript"/>
      </w:rPr>
      <w:t xml:space="preserve"> </w:t>
    </w:r>
    <w:r w:rsidRPr="00707D56">
      <w:t>May 2008</w:t>
    </w:r>
  </w:p>
  <w:p w:rsidR="00DF2789" w:rsidRDefault="00DF2789" w:rsidP="00FB410D">
    <w:pPr>
      <w:pStyle w:val="a7"/>
    </w:pPr>
    <w:r w:rsidRPr="00112CFD">
      <w:t>Source: Huawei Technologies Co., LTD.</w:t>
    </w: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DF2789" w:rsidRDefault="00DF2789" w:rsidP="00FB410D">
    <w:pPr>
      <w:spacing w:before="120" w:after="120"/>
    </w:pPr>
  </w:p>
  <w:p w:rsidR="00284DE8" w:rsidRDefault="00284DE8"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FB410D">
    <w:pPr>
      <w:spacing w:before="120" w:after="120"/>
    </w:pPr>
  </w:p>
  <w:p w:rsidR="00882F5E" w:rsidRDefault="00882F5E" w:rsidP="00BE2A77">
    <w:pPr>
      <w:spacing w:before="120" w:after="120"/>
    </w:pPr>
  </w:p>
  <w:p w:rsidR="00882F5E" w:rsidRDefault="00882F5E" w:rsidP="008B78E7">
    <w:pPr>
      <w:spacing w:before="120" w:after="120"/>
    </w:pPr>
  </w:p>
  <w:p w:rsidR="00882F5E" w:rsidRDefault="00882F5E" w:rsidP="00254114">
    <w:pPr>
      <w:spacing w:before="120" w:after="120"/>
    </w:pPr>
  </w:p>
  <w:p w:rsidR="00CD47CE" w:rsidRDefault="00CD47CE" w:rsidP="00017456">
    <w:pPr>
      <w:spacing w:before="120" w:after="120"/>
    </w:pPr>
  </w:p>
  <w:p w:rsidR="00821C90" w:rsidRDefault="00821C90" w:rsidP="004F2B7C">
    <w:pPr>
      <w:spacing w:before="120" w:after="120"/>
    </w:pPr>
  </w:p>
  <w:p w:rsidR="00B3348B" w:rsidRDefault="00B3348B" w:rsidP="00DE3C38">
    <w:pPr>
      <w:spacing w:before="120" w:after="120"/>
    </w:pPr>
  </w:p>
  <w:p w:rsidR="00E33DE4" w:rsidRDefault="00E33DE4" w:rsidP="00A04A14">
    <w:pP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A14680B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A575C69"/>
    <w:multiLevelType w:val="hybridMultilevel"/>
    <w:tmpl w:val="75385B76"/>
    <w:lvl w:ilvl="0" w:tplc="349A7F62">
      <w:start w:val="2"/>
      <w:numFmt w:val="decimal"/>
      <w:lvlText w:val="%1&gt;"/>
      <w:lvlJc w:val="left"/>
      <w:pPr>
        <w:tabs>
          <w:tab w:val="num" w:pos="900"/>
        </w:tabs>
        <w:ind w:left="900" w:hanging="360"/>
      </w:pPr>
      <w:rPr>
        <w:rFonts w:hint="default"/>
      </w:rPr>
    </w:lvl>
    <w:lvl w:ilvl="1" w:tplc="04090017" w:tentative="1">
      <w:start w:val="1"/>
      <w:numFmt w:val="aiueoFullWidth"/>
      <w:lvlText w:val="(%2)"/>
      <w:lvlJc w:val="left"/>
      <w:pPr>
        <w:tabs>
          <w:tab w:val="num" w:pos="1380"/>
        </w:tabs>
        <w:ind w:left="1380" w:hanging="420"/>
      </w:pPr>
    </w:lvl>
    <w:lvl w:ilvl="2" w:tplc="04090011" w:tentative="1">
      <w:start w:val="1"/>
      <w:numFmt w:val="decimalEnclosedCircle"/>
      <w:lvlText w:val="%3"/>
      <w:lvlJc w:val="lef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7" w:tentative="1">
      <w:start w:val="1"/>
      <w:numFmt w:val="aiueoFullWidth"/>
      <w:lvlText w:val="(%5)"/>
      <w:lvlJc w:val="left"/>
      <w:pPr>
        <w:tabs>
          <w:tab w:val="num" w:pos="2640"/>
        </w:tabs>
        <w:ind w:left="2640" w:hanging="420"/>
      </w:pPr>
    </w:lvl>
    <w:lvl w:ilvl="5" w:tplc="04090011" w:tentative="1">
      <w:start w:val="1"/>
      <w:numFmt w:val="decimalEnclosedCircle"/>
      <w:lvlText w:val="%6"/>
      <w:lvlJc w:val="lef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7" w:tentative="1">
      <w:start w:val="1"/>
      <w:numFmt w:val="aiueoFullWidth"/>
      <w:lvlText w:val="(%8)"/>
      <w:lvlJc w:val="left"/>
      <w:pPr>
        <w:tabs>
          <w:tab w:val="num" w:pos="3900"/>
        </w:tabs>
        <w:ind w:left="3900" w:hanging="420"/>
      </w:pPr>
    </w:lvl>
    <w:lvl w:ilvl="8" w:tplc="04090011" w:tentative="1">
      <w:start w:val="1"/>
      <w:numFmt w:val="decimalEnclosedCircle"/>
      <w:lvlText w:val="%9"/>
      <w:lvlJc w:val="left"/>
      <w:pPr>
        <w:tabs>
          <w:tab w:val="num" w:pos="4320"/>
        </w:tabs>
        <w:ind w:left="4320" w:hanging="420"/>
      </w:pPr>
    </w:lvl>
  </w:abstractNum>
  <w:abstractNum w:abstractNumId="2">
    <w:nsid w:val="14C74996"/>
    <w:multiLevelType w:val="multilevel"/>
    <w:tmpl w:val="93883EAA"/>
    <w:lvl w:ilvl="0">
      <w:start w:val="2"/>
      <w:numFmt w:val="decimal"/>
      <w:lvlText w:val="%1"/>
      <w:lvlJc w:val="left"/>
      <w:pPr>
        <w:ind w:left="405" w:hanging="405"/>
      </w:pPr>
      <w:rPr>
        <w:rFonts w:ascii="Arial" w:hAnsi="Arial" w:hint="default"/>
        <w:sz w:val="28"/>
      </w:rPr>
    </w:lvl>
    <w:lvl w:ilvl="1">
      <w:start w:val="1"/>
      <w:numFmt w:val="decimal"/>
      <w:lvlText w:val="%1.%2"/>
      <w:lvlJc w:val="left"/>
      <w:pPr>
        <w:ind w:left="1140" w:hanging="720"/>
      </w:pPr>
      <w:rPr>
        <w:rFonts w:ascii="Arial" w:hAnsi="Arial" w:hint="default"/>
        <w:sz w:val="28"/>
      </w:rPr>
    </w:lvl>
    <w:lvl w:ilvl="2">
      <w:start w:val="1"/>
      <w:numFmt w:val="decimal"/>
      <w:lvlText w:val="%1.%2.%3"/>
      <w:lvlJc w:val="left"/>
      <w:pPr>
        <w:ind w:left="1560" w:hanging="720"/>
      </w:pPr>
      <w:rPr>
        <w:rFonts w:ascii="Arial" w:hAnsi="Arial" w:hint="default"/>
        <w:sz w:val="28"/>
      </w:rPr>
    </w:lvl>
    <w:lvl w:ilvl="3">
      <w:start w:val="1"/>
      <w:numFmt w:val="decimal"/>
      <w:lvlText w:val="%1.%2.%3.%4"/>
      <w:lvlJc w:val="left"/>
      <w:pPr>
        <w:ind w:left="2340" w:hanging="1080"/>
      </w:pPr>
      <w:rPr>
        <w:rFonts w:ascii="Arial" w:hAnsi="Arial" w:hint="default"/>
        <w:sz w:val="28"/>
      </w:rPr>
    </w:lvl>
    <w:lvl w:ilvl="4">
      <w:start w:val="1"/>
      <w:numFmt w:val="decimal"/>
      <w:lvlText w:val="%1.%2.%3.%4.%5"/>
      <w:lvlJc w:val="left"/>
      <w:pPr>
        <w:ind w:left="2760" w:hanging="1080"/>
      </w:pPr>
      <w:rPr>
        <w:rFonts w:ascii="Arial" w:hAnsi="Arial" w:hint="default"/>
        <w:sz w:val="28"/>
      </w:rPr>
    </w:lvl>
    <w:lvl w:ilvl="5">
      <w:start w:val="1"/>
      <w:numFmt w:val="decimal"/>
      <w:lvlText w:val="%1.%2.%3.%4.%5.%6"/>
      <w:lvlJc w:val="left"/>
      <w:pPr>
        <w:ind w:left="3540" w:hanging="1440"/>
      </w:pPr>
      <w:rPr>
        <w:rFonts w:ascii="Arial" w:hAnsi="Arial" w:hint="default"/>
        <w:sz w:val="28"/>
      </w:rPr>
    </w:lvl>
    <w:lvl w:ilvl="6">
      <w:start w:val="1"/>
      <w:numFmt w:val="decimal"/>
      <w:lvlText w:val="%1.%2.%3.%4.%5.%6.%7"/>
      <w:lvlJc w:val="left"/>
      <w:pPr>
        <w:ind w:left="4320" w:hanging="1800"/>
      </w:pPr>
      <w:rPr>
        <w:rFonts w:ascii="Arial" w:hAnsi="Arial" w:hint="default"/>
        <w:sz w:val="28"/>
      </w:rPr>
    </w:lvl>
    <w:lvl w:ilvl="7">
      <w:start w:val="1"/>
      <w:numFmt w:val="decimal"/>
      <w:lvlText w:val="%1.%2.%3.%4.%5.%6.%7.%8"/>
      <w:lvlJc w:val="left"/>
      <w:pPr>
        <w:ind w:left="4740" w:hanging="1800"/>
      </w:pPr>
      <w:rPr>
        <w:rFonts w:ascii="Arial" w:hAnsi="Arial" w:hint="default"/>
        <w:sz w:val="28"/>
      </w:rPr>
    </w:lvl>
    <w:lvl w:ilvl="8">
      <w:start w:val="1"/>
      <w:numFmt w:val="decimal"/>
      <w:lvlText w:val="%1.%2.%3.%4.%5.%6.%7.%8.%9"/>
      <w:lvlJc w:val="left"/>
      <w:pPr>
        <w:ind w:left="5520" w:hanging="2160"/>
      </w:pPr>
      <w:rPr>
        <w:rFonts w:ascii="Arial" w:hAnsi="Arial" w:hint="default"/>
        <w:sz w:val="28"/>
      </w:rPr>
    </w:lvl>
  </w:abstractNum>
  <w:abstractNum w:abstractNumId="3">
    <w:nsid w:val="30CA78AA"/>
    <w:multiLevelType w:val="multilevel"/>
    <w:tmpl w:val="675C95E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3EFA2B97"/>
    <w:multiLevelType w:val="multilevel"/>
    <w:tmpl w:val="0809001D"/>
    <w:styleLink w:val="111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409F4563"/>
    <w:multiLevelType w:val="hybridMultilevel"/>
    <w:tmpl w:val="8456376A"/>
    <w:lvl w:ilvl="0" w:tplc="08090001">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6">
    <w:nsid w:val="5B4F1DF7"/>
    <w:multiLevelType w:val="hybridMultilevel"/>
    <w:tmpl w:val="2AFA39E0"/>
    <w:lvl w:ilvl="0" w:tplc="41D851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2302315"/>
    <w:multiLevelType w:val="multilevel"/>
    <w:tmpl w:val="F2962D80"/>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2556"/>
        </w:tabs>
        <w:ind w:left="2556" w:hanging="576"/>
      </w:pPr>
      <w:rPr>
        <w:rFonts w:ascii="Times New Roman" w:hAnsi="Times New Roman" w:cs="Times New Roman" w:hint="default"/>
        <w:b/>
        <w:bCs w:val="0"/>
        <w:i w:val="0"/>
        <w:iCs w:val="0"/>
        <w:caps w:val="0"/>
        <w:smallCaps w:val="0"/>
        <w:strike w:val="0"/>
        <w:dstrike w:val="0"/>
        <w:noProof w:val="0"/>
        <w:snapToGrid w:val="0"/>
        <w:vanish w:val="0"/>
        <w:spacing w:val="0"/>
        <w:kern w:val="0"/>
        <w:position w:val="0"/>
        <w:sz w:val="28"/>
        <w:szCs w:val="28"/>
        <w:u w:val="none"/>
        <w:vertAlign w:val="baseline"/>
        <w:em w:val="none"/>
      </w:rPr>
    </w:lvl>
    <w:lvl w:ilvl="2">
      <w:start w:val="1"/>
      <w:numFmt w:val="decimal"/>
      <w:lvlText w:val="%1.%2.%3"/>
      <w:lvlJc w:val="left"/>
      <w:pPr>
        <w:tabs>
          <w:tab w:val="num" w:pos="720"/>
        </w:tabs>
        <w:ind w:left="720" w:hanging="720"/>
      </w:pPr>
      <w:rPr>
        <w:rFonts w:ascii="Times New Roman" w:hAnsi="Times New Roman"/>
        <w:b/>
        <w:sz w:val="24"/>
        <w:szCs w:val="24"/>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nsid w:val="6D1C1DC1"/>
    <w:multiLevelType w:val="hybridMultilevel"/>
    <w:tmpl w:val="40CC4BF8"/>
    <w:lvl w:ilvl="0" w:tplc="4DE6CA60">
      <w:start w:val="1"/>
      <w:numFmt w:val="decimal"/>
      <w:pStyle w:val="1"/>
      <w:lvlText w:val="%1"/>
      <w:lvlJc w:val="left"/>
      <w:pPr>
        <w:tabs>
          <w:tab w:val="num" w:pos="420"/>
        </w:tabs>
        <w:ind w:left="420" w:hanging="420"/>
      </w:pPr>
      <w:rPr>
        <w:rFonts w:hint="eastAsia"/>
      </w:rPr>
    </w:lvl>
    <w:lvl w:ilvl="1" w:tplc="7362DED8">
      <w:start w:val="1"/>
      <w:numFmt w:val="lowerLetter"/>
      <w:lvlText w:val="%2)"/>
      <w:lvlJc w:val="left"/>
      <w:pPr>
        <w:tabs>
          <w:tab w:val="num" w:pos="840"/>
        </w:tabs>
        <w:ind w:left="840" w:hanging="420"/>
      </w:pPr>
    </w:lvl>
    <w:lvl w:ilvl="2" w:tplc="8CA891DA">
      <w:start w:val="1"/>
      <w:numFmt w:val="lowerRoman"/>
      <w:lvlText w:val="%3."/>
      <w:lvlJc w:val="right"/>
      <w:pPr>
        <w:tabs>
          <w:tab w:val="num" w:pos="1260"/>
        </w:tabs>
        <w:ind w:left="1260" w:hanging="420"/>
      </w:pPr>
    </w:lvl>
    <w:lvl w:ilvl="3" w:tplc="E23CB83C">
      <w:start w:val="1"/>
      <w:numFmt w:val="decimal"/>
      <w:lvlText w:val="%4."/>
      <w:lvlJc w:val="left"/>
      <w:pPr>
        <w:tabs>
          <w:tab w:val="num" w:pos="1680"/>
        </w:tabs>
        <w:ind w:left="1680" w:hanging="420"/>
      </w:pPr>
    </w:lvl>
    <w:lvl w:ilvl="4" w:tplc="6BF2B38E">
      <w:start w:val="1"/>
      <w:numFmt w:val="lowerLetter"/>
      <w:lvlText w:val="%5)"/>
      <w:lvlJc w:val="left"/>
      <w:pPr>
        <w:tabs>
          <w:tab w:val="num" w:pos="2100"/>
        </w:tabs>
        <w:ind w:left="2100" w:hanging="420"/>
      </w:pPr>
    </w:lvl>
    <w:lvl w:ilvl="5" w:tplc="CCC63BE6">
      <w:start w:val="1"/>
      <w:numFmt w:val="lowerRoman"/>
      <w:lvlText w:val="%6."/>
      <w:lvlJc w:val="right"/>
      <w:pPr>
        <w:tabs>
          <w:tab w:val="num" w:pos="2520"/>
        </w:tabs>
        <w:ind w:left="2520" w:hanging="420"/>
      </w:pPr>
    </w:lvl>
    <w:lvl w:ilvl="6" w:tplc="667AD304">
      <w:start w:val="1"/>
      <w:numFmt w:val="decimal"/>
      <w:lvlText w:val="%7."/>
      <w:lvlJc w:val="left"/>
      <w:pPr>
        <w:tabs>
          <w:tab w:val="num" w:pos="2940"/>
        </w:tabs>
        <w:ind w:left="2940" w:hanging="420"/>
      </w:pPr>
    </w:lvl>
    <w:lvl w:ilvl="7" w:tplc="DDBCFDB6">
      <w:start w:val="1"/>
      <w:numFmt w:val="lowerLetter"/>
      <w:lvlText w:val="%8)"/>
      <w:lvlJc w:val="left"/>
      <w:pPr>
        <w:tabs>
          <w:tab w:val="num" w:pos="3360"/>
        </w:tabs>
        <w:ind w:left="3360" w:hanging="420"/>
      </w:pPr>
    </w:lvl>
    <w:lvl w:ilvl="8" w:tplc="DB6EB38E">
      <w:start w:val="1"/>
      <w:numFmt w:val="lowerRoman"/>
      <w:lvlText w:val="%9."/>
      <w:lvlJc w:val="right"/>
      <w:pPr>
        <w:tabs>
          <w:tab w:val="num" w:pos="3780"/>
        </w:tabs>
        <w:ind w:left="3780" w:hanging="420"/>
      </w:pPr>
    </w:lvl>
  </w:abstractNum>
  <w:abstractNum w:abstractNumId="1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1">
    <w:nsid w:val="730E38B3"/>
    <w:multiLevelType w:val="hybridMultilevel"/>
    <w:tmpl w:val="B65090B8"/>
    <w:lvl w:ilvl="0" w:tplc="5A060D28">
      <w:start w:val="1"/>
      <w:numFmt w:val="decimal"/>
      <w:pStyle w:val="a"/>
      <w:lvlText w:val="Table%1"/>
      <w:lvlJc w:val="left"/>
      <w:pPr>
        <w:tabs>
          <w:tab w:val="num" w:pos="420"/>
        </w:tabs>
        <w:ind w:left="420" w:hanging="420"/>
      </w:pPr>
      <w:rPr>
        <w:rFonts w:hint="eastAsia"/>
        <w:lang w:val="en-US"/>
      </w:rPr>
    </w:lvl>
    <w:lvl w:ilvl="1" w:tplc="F1B66FB0" w:tentative="1">
      <w:start w:val="1"/>
      <w:numFmt w:val="lowerLetter"/>
      <w:lvlText w:val="%2)"/>
      <w:lvlJc w:val="left"/>
      <w:pPr>
        <w:tabs>
          <w:tab w:val="num" w:pos="840"/>
        </w:tabs>
        <w:ind w:left="840" w:hanging="420"/>
      </w:pPr>
    </w:lvl>
    <w:lvl w:ilvl="2" w:tplc="3C84135A" w:tentative="1">
      <w:start w:val="1"/>
      <w:numFmt w:val="lowerRoman"/>
      <w:lvlText w:val="%3."/>
      <w:lvlJc w:val="right"/>
      <w:pPr>
        <w:tabs>
          <w:tab w:val="num" w:pos="1260"/>
        </w:tabs>
        <w:ind w:left="1260" w:hanging="420"/>
      </w:pPr>
    </w:lvl>
    <w:lvl w:ilvl="3" w:tplc="A97204BA" w:tentative="1">
      <w:start w:val="1"/>
      <w:numFmt w:val="decimal"/>
      <w:lvlText w:val="%4."/>
      <w:lvlJc w:val="left"/>
      <w:pPr>
        <w:tabs>
          <w:tab w:val="num" w:pos="1680"/>
        </w:tabs>
        <w:ind w:left="1680" w:hanging="420"/>
      </w:pPr>
    </w:lvl>
    <w:lvl w:ilvl="4" w:tplc="C706E256" w:tentative="1">
      <w:start w:val="1"/>
      <w:numFmt w:val="lowerLetter"/>
      <w:lvlText w:val="%5)"/>
      <w:lvlJc w:val="left"/>
      <w:pPr>
        <w:tabs>
          <w:tab w:val="num" w:pos="2100"/>
        </w:tabs>
        <w:ind w:left="2100" w:hanging="420"/>
      </w:pPr>
    </w:lvl>
    <w:lvl w:ilvl="5" w:tplc="AE580820" w:tentative="1">
      <w:start w:val="1"/>
      <w:numFmt w:val="lowerRoman"/>
      <w:lvlText w:val="%6."/>
      <w:lvlJc w:val="right"/>
      <w:pPr>
        <w:tabs>
          <w:tab w:val="num" w:pos="2520"/>
        </w:tabs>
        <w:ind w:left="2520" w:hanging="420"/>
      </w:pPr>
    </w:lvl>
    <w:lvl w:ilvl="6" w:tplc="0F12AAC6" w:tentative="1">
      <w:start w:val="1"/>
      <w:numFmt w:val="decimal"/>
      <w:lvlText w:val="%7."/>
      <w:lvlJc w:val="left"/>
      <w:pPr>
        <w:tabs>
          <w:tab w:val="num" w:pos="2940"/>
        </w:tabs>
        <w:ind w:left="2940" w:hanging="420"/>
      </w:pPr>
    </w:lvl>
    <w:lvl w:ilvl="7" w:tplc="D9BC87CE" w:tentative="1">
      <w:start w:val="1"/>
      <w:numFmt w:val="lowerLetter"/>
      <w:lvlText w:val="%8)"/>
      <w:lvlJc w:val="left"/>
      <w:pPr>
        <w:tabs>
          <w:tab w:val="num" w:pos="3360"/>
        </w:tabs>
        <w:ind w:left="3360" w:hanging="420"/>
      </w:pPr>
    </w:lvl>
    <w:lvl w:ilvl="8" w:tplc="7B04AE26" w:tentative="1">
      <w:start w:val="1"/>
      <w:numFmt w:val="lowerRoman"/>
      <w:lvlText w:val="%9."/>
      <w:lvlJc w:val="right"/>
      <w:pPr>
        <w:tabs>
          <w:tab w:val="num" w:pos="3780"/>
        </w:tabs>
        <w:ind w:left="3780" w:hanging="420"/>
      </w:pPr>
    </w:lvl>
  </w:abstractNum>
  <w:abstractNum w:abstractNumId="12">
    <w:nsid w:val="78E95264"/>
    <w:multiLevelType w:val="hybridMultilevel"/>
    <w:tmpl w:val="155A9E6C"/>
    <w:lvl w:ilvl="0" w:tplc="0809000F">
      <w:start w:val="1"/>
      <w:numFmt w:val="bullet"/>
      <w:lvlText w:val=""/>
      <w:lvlJc w:val="left"/>
      <w:pPr>
        <w:ind w:left="360" w:hanging="360"/>
      </w:pPr>
      <w:rPr>
        <w:rFonts w:ascii="Symbol" w:hAnsi="Symbol"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3">
    <w:nsid w:val="7BC330F5"/>
    <w:multiLevelType w:val="hybridMultilevel"/>
    <w:tmpl w:val="C2769C2A"/>
    <w:lvl w:ilvl="0" w:tplc="D0B2C7B4">
      <w:start w:val="1"/>
      <w:numFmt w:val="bullet"/>
      <w:pStyle w:val="CharChar1CharCharCharChar1CharCharCharCharCharCharCharChar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DA243BA8">
      <w:start w:val="1"/>
      <w:numFmt w:val="bullet"/>
      <w:lvlText w:val="o"/>
      <w:lvlJc w:val="left"/>
      <w:pPr>
        <w:tabs>
          <w:tab w:val="num" w:pos="1440"/>
        </w:tabs>
        <w:ind w:left="1440" w:hanging="360"/>
      </w:pPr>
      <w:rPr>
        <w:rFonts w:ascii="Courier New" w:hAnsi="Courier New" w:cs="Courier New" w:hint="default"/>
      </w:rPr>
    </w:lvl>
    <w:lvl w:ilvl="2" w:tplc="F0324EAC" w:tentative="1">
      <w:start w:val="1"/>
      <w:numFmt w:val="bullet"/>
      <w:lvlText w:val=""/>
      <w:lvlJc w:val="left"/>
      <w:pPr>
        <w:tabs>
          <w:tab w:val="num" w:pos="2160"/>
        </w:tabs>
        <w:ind w:left="2160" w:hanging="360"/>
      </w:pPr>
      <w:rPr>
        <w:rFonts w:ascii="Wingdings" w:hAnsi="Wingdings" w:hint="default"/>
      </w:rPr>
    </w:lvl>
    <w:lvl w:ilvl="3" w:tplc="92F668EA" w:tentative="1">
      <w:start w:val="1"/>
      <w:numFmt w:val="bullet"/>
      <w:lvlText w:val=""/>
      <w:lvlJc w:val="left"/>
      <w:pPr>
        <w:tabs>
          <w:tab w:val="num" w:pos="2880"/>
        </w:tabs>
        <w:ind w:left="2880" w:hanging="360"/>
      </w:pPr>
      <w:rPr>
        <w:rFonts w:ascii="Symbol" w:hAnsi="Symbol" w:hint="default"/>
      </w:rPr>
    </w:lvl>
    <w:lvl w:ilvl="4" w:tplc="45E610A2" w:tentative="1">
      <w:start w:val="1"/>
      <w:numFmt w:val="bullet"/>
      <w:lvlText w:val="o"/>
      <w:lvlJc w:val="left"/>
      <w:pPr>
        <w:tabs>
          <w:tab w:val="num" w:pos="3600"/>
        </w:tabs>
        <w:ind w:left="3600" w:hanging="360"/>
      </w:pPr>
      <w:rPr>
        <w:rFonts w:ascii="Courier New" w:hAnsi="Courier New" w:cs="Courier New" w:hint="default"/>
      </w:rPr>
    </w:lvl>
    <w:lvl w:ilvl="5" w:tplc="55AAD7AA" w:tentative="1">
      <w:start w:val="1"/>
      <w:numFmt w:val="bullet"/>
      <w:lvlText w:val=""/>
      <w:lvlJc w:val="left"/>
      <w:pPr>
        <w:tabs>
          <w:tab w:val="num" w:pos="4320"/>
        </w:tabs>
        <w:ind w:left="4320" w:hanging="360"/>
      </w:pPr>
      <w:rPr>
        <w:rFonts w:ascii="Wingdings" w:hAnsi="Wingdings" w:hint="default"/>
      </w:rPr>
    </w:lvl>
    <w:lvl w:ilvl="6" w:tplc="1A4885DE" w:tentative="1">
      <w:start w:val="1"/>
      <w:numFmt w:val="bullet"/>
      <w:lvlText w:val=""/>
      <w:lvlJc w:val="left"/>
      <w:pPr>
        <w:tabs>
          <w:tab w:val="num" w:pos="5040"/>
        </w:tabs>
        <w:ind w:left="5040" w:hanging="360"/>
      </w:pPr>
      <w:rPr>
        <w:rFonts w:ascii="Symbol" w:hAnsi="Symbol" w:hint="default"/>
      </w:rPr>
    </w:lvl>
    <w:lvl w:ilvl="7" w:tplc="14E8625A" w:tentative="1">
      <w:start w:val="1"/>
      <w:numFmt w:val="bullet"/>
      <w:lvlText w:val="o"/>
      <w:lvlJc w:val="left"/>
      <w:pPr>
        <w:tabs>
          <w:tab w:val="num" w:pos="5760"/>
        </w:tabs>
        <w:ind w:left="5760" w:hanging="360"/>
      </w:pPr>
      <w:rPr>
        <w:rFonts w:ascii="Courier New" w:hAnsi="Courier New" w:cs="Courier New" w:hint="default"/>
      </w:rPr>
    </w:lvl>
    <w:lvl w:ilvl="8" w:tplc="96549582" w:tentative="1">
      <w:start w:val="1"/>
      <w:numFmt w:val="bullet"/>
      <w:lvlText w:val=""/>
      <w:lvlJc w:val="left"/>
      <w:pPr>
        <w:tabs>
          <w:tab w:val="num" w:pos="6480"/>
        </w:tabs>
        <w:ind w:left="6480" w:hanging="360"/>
      </w:pPr>
      <w:rPr>
        <w:rFonts w:ascii="Wingdings" w:hAnsi="Wingdings" w:hint="default"/>
      </w:rPr>
    </w:lvl>
  </w:abstractNum>
  <w:abstractNum w:abstractNumId="14">
    <w:nsid w:val="7CBB7150"/>
    <w:multiLevelType w:val="hybridMultilevel"/>
    <w:tmpl w:val="8D3CDEC2"/>
    <w:lvl w:ilvl="0" w:tplc="FFFFFFFF">
      <w:start w:val="1"/>
      <w:numFmt w:val="decimal"/>
      <w:pStyle w:val="a0"/>
      <w:lvlText w:val="Figure %1"/>
      <w:lvlJc w:val="center"/>
      <w:pPr>
        <w:tabs>
          <w:tab w:val="num" w:pos="840"/>
        </w:tabs>
        <w:ind w:left="840" w:hanging="420"/>
      </w:pPr>
      <w:rPr>
        <w:rFonts w:ascii="Arial Unicode MS" w:hAnsi="Arial Unicode MS" w:hint="eastAsia"/>
        <w:b/>
        <w:i w:val="0"/>
      </w:rPr>
    </w:lvl>
    <w:lvl w:ilvl="1" w:tplc="FFFFFFFF">
      <w:start w:val="1"/>
      <w:numFmt w:val="bullet"/>
      <w:lvlText w:val=""/>
      <w:lvlJc w:val="left"/>
      <w:pPr>
        <w:tabs>
          <w:tab w:val="num" w:pos="840"/>
        </w:tabs>
        <w:ind w:left="840" w:hanging="420"/>
      </w:pPr>
      <w:rPr>
        <w:rFonts w:ascii="Wingdings" w:hAnsi="Wingdings" w:hint="default"/>
        <w:b/>
        <w:i w:val="0"/>
      </w:r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nsid w:val="7FDF5A0F"/>
    <w:multiLevelType w:val="multilevel"/>
    <w:tmpl w:val="675C95EE"/>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4"/>
  </w:num>
  <w:num w:numId="3">
    <w:abstractNumId w:val="11"/>
  </w:num>
  <w:num w:numId="4">
    <w:abstractNumId w:val="7"/>
  </w:num>
  <w:num w:numId="5">
    <w:abstractNumId w:val="8"/>
  </w:num>
  <w:num w:numId="6">
    <w:abstractNumId w:val="9"/>
  </w:num>
  <w:num w:numId="7">
    <w:abstractNumId w:val="13"/>
  </w:num>
  <w:num w:numId="8">
    <w:abstractNumId w:val="4"/>
  </w:num>
  <w:num w:numId="9">
    <w:abstractNumId w:val="2"/>
  </w:num>
  <w:num w:numId="10">
    <w:abstractNumId w:val="9"/>
  </w:num>
  <w:num w:numId="11">
    <w:abstractNumId w:val="15"/>
  </w:num>
  <w:num w:numId="12">
    <w:abstractNumId w:val="9"/>
  </w:num>
  <w:num w:numId="13">
    <w:abstractNumId w:val="9"/>
  </w:num>
  <w:num w:numId="14">
    <w:abstractNumId w:val="3"/>
  </w:num>
  <w:num w:numId="15">
    <w:abstractNumId w:val="9"/>
  </w:num>
  <w:num w:numId="16">
    <w:abstractNumId w:val="9"/>
  </w:num>
  <w:num w:numId="17">
    <w:abstractNumId w:val="9"/>
  </w:num>
  <w:num w:numId="18">
    <w:abstractNumId w:val="6"/>
  </w:num>
  <w:num w:numId="19">
    <w:abstractNumId w:val="5"/>
  </w:num>
  <w:num w:numId="20">
    <w:abstractNumId w:val="1"/>
  </w:num>
  <w:num w:numId="21">
    <w:abstractNumId w:val="12"/>
  </w:num>
  <w:num w:numId="2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s-ES" w:vendorID="64" w:dllVersion="131078" w:nlCheck="1" w:checkStyle="1"/>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024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384E"/>
    <w:rsid w:val="0000080B"/>
    <w:rsid w:val="00001BF6"/>
    <w:rsid w:val="0000205B"/>
    <w:rsid w:val="00003D28"/>
    <w:rsid w:val="00003F0D"/>
    <w:rsid w:val="000045C3"/>
    <w:rsid w:val="00004BE3"/>
    <w:rsid w:val="00004C0C"/>
    <w:rsid w:val="00004DF9"/>
    <w:rsid w:val="00005704"/>
    <w:rsid w:val="00005D77"/>
    <w:rsid w:val="00006C36"/>
    <w:rsid w:val="00006D00"/>
    <w:rsid w:val="00006DE9"/>
    <w:rsid w:val="0000725E"/>
    <w:rsid w:val="00007AED"/>
    <w:rsid w:val="00007CC9"/>
    <w:rsid w:val="00010BA9"/>
    <w:rsid w:val="0001166C"/>
    <w:rsid w:val="00012278"/>
    <w:rsid w:val="0001255E"/>
    <w:rsid w:val="00012ECD"/>
    <w:rsid w:val="0001313E"/>
    <w:rsid w:val="000139A0"/>
    <w:rsid w:val="00013D93"/>
    <w:rsid w:val="00013FD2"/>
    <w:rsid w:val="00014381"/>
    <w:rsid w:val="00014B17"/>
    <w:rsid w:val="00014B79"/>
    <w:rsid w:val="00015D84"/>
    <w:rsid w:val="00017424"/>
    <w:rsid w:val="00017456"/>
    <w:rsid w:val="000179C3"/>
    <w:rsid w:val="00020261"/>
    <w:rsid w:val="000204F4"/>
    <w:rsid w:val="0002112F"/>
    <w:rsid w:val="00022873"/>
    <w:rsid w:val="00022D25"/>
    <w:rsid w:val="00023AB7"/>
    <w:rsid w:val="00023D52"/>
    <w:rsid w:val="00023F48"/>
    <w:rsid w:val="00024B66"/>
    <w:rsid w:val="00025241"/>
    <w:rsid w:val="00026071"/>
    <w:rsid w:val="0002648E"/>
    <w:rsid w:val="000264E8"/>
    <w:rsid w:val="00026510"/>
    <w:rsid w:val="00026BEE"/>
    <w:rsid w:val="00027A4C"/>
    <w:rsid w:val="00027C21"/>
    <w:rsid w:val="00030255"/>
    <w:rsid w:val="00030A4B"/>
    <w:rsid w:val="000315BD"/>
    <w:rsid w:val="000319E1"/>
    <w:rsid w:val="00031C17"/>
    <w:rsid w:val="00032901"/>
    <w:rsid w:val="00032940"/>
    <w:rsid w:val="0003313D"/>
    <w:rsid w:val="000331BF"/>
    <w:rsid w:val="000341EB"/>
    <w:rsid w:val="00034BF7"/>
    <w:rsid w:val="00034E60"/>
    <w:rsid w:val="000352C3"/>
    <w:rsid w:val="00035B65"/>
    <w:rsid w:val="000378CF"/>
    <w:rsid w:val="000432E2"/>
    <w:rsid w:val="00043A84"/>
    <w:rsid w:val="00043A90"/>
    <w:rsid w:val="00043B11"/>
    <w:rsid w:val="0004402E"/>
    <w:rsid w:val="00044EA4"/>
    <w:rsid w:val="00044F61"/>
    <w:rsid w:val="000454D1"/>
    <w:rsid w:val="00045D52"/>
    <w:rsid w:val="00046813"/>
    <w:rsid w:val="00046B56"/>
    <w:rsid w:val="00047044"/>
    <w:rsid w:val="00047110"/>
    <w:rsid w:val="0004759D"/>
    <w:rsid w:val="0004798C"/>
    <w:rsid w:val="000508E8"/>
    <w:rsid w:val="00050AFF"/>
    <w:rsid w:val="00051AAA"/>
    <w:rsid w:val="00051DD7"/>
    <w:rsid w:val="00052059"/>
    <w:rsid w:val="00052188"/>
    <w:rsid w:val="000525A5"/>
    <w:rsid w:val="000531A5"/>
    <w:rsid w:val="00054362"/>
    <w:rsid w:val="00054557"/>
    <w:rsid w:val="000545FF"/>
    <w:rsid w:val="00054CB5"/>
    <w:rsid w:val="00055E3A"/>
    <w:rsid w:val="00057796"/>
    <w:rsid w:val="000579EA"/>
    <w:rsid w:val="00057D13"/>
    <w:rsid w:val="00060DAC"/>
    <w:rsid w:val="00060E95"/>
    <w:rsid w:val="00061657"/>
    <w:rsid w:val="000624D4"/>
    <w:rsid w:val="000627B8"/>
    <w:rsid w:val="00062FE6"/>
    <w:rsid w:val="00063A12"/>
    <w:rsid w:val="00063E0F"/>
    <w:rsid w:val="000648FB"/>
    <w:rsid w:val="00064933"/>
    <w:rsid w:val="00065534"/>
    <w:rsid w:val="0006673E"/>
    <w:rsid w:val="00067538"/>
    <w:rsid w:val="00067A96"/>
    <w:rsid w:val="00067B3F"/>
    <w:rsid w:val="00071AEE"/>
    <w:rsid w:val="00071C6F"/>
    <w:rsid w:val="00072BE4"/>
    <w:rsid w:val="00072E4F"/>
    <w:rsid w:val="000747FC"/>
    <w:rsid w:val="00075421"/>
    <w:rsid w:val="0007563A"/>
    <w:rsid w:val="00076EA9"/>
    <w:rsid w:val="00077987"/>
    <w:rsid w:val="000806D0"/>
    <w:rsid w:val="00080CC9"/>
    <w:rsid w:val="00081912"/>
    <w:rsid w:val="00082FCC"/>
    <w:rsid w:val="000842D3"/>
    <w:rsid w:val="0008448C"/>
    <w:rsid w:val="0008492B"/>
    <w:rsid w:val="00084AAF"/>
    <w:rsid w:val="00085B4D"/>
    <w:rsid w:val="000861A5"/>
    <w:rsid w:val="0008623F"/>
    <w:rsid w:val="00086B42"/>
    <w:rsid w:val="0008799E"/>
    <w:rsid w:val="00090655"/>
    <w:rsid w:val="000923C1"/>
    <w:rsid w:val="0009256C"/>
    <w:rsid w:val="000927A2"/>
    <w:rsid w:val="000939C1"/>
    <w:rsid w:val="00093E45"/>
    <w:rsid w:val="00095318"/>
    <w:rsid w:val="00097191"/>
    <w:rsid w:val="00097B22"/>
    <w:rsid w:val="000A01DD"/>
    <w:rsid w:val="000A0BA6"/>
    <w:rsid w:val="000A163A"/>
    <w:rsid w:val="000A299F"/>
    <w:rsid w:val="000A2D1A"/>
    <w:rsid w:val="000A3269"/>
    <w:rsid w:val="000A568B"/>
    <w:rsid w:val="000A70E0"/>
    <w:rsid w:val="000A7659"/>
    <w:rsid w:val="000B05FE"/>
    <w:rsid w:val="000B0AC4"/>
    <w:rsid w:val="000B0C06"/>
    <w:rsid w:val="000B0D3D"/>
    <w:rsid w:val="000B34E3"/>
    <w:rsid w:val="000B3822"/>
    <w:rsid w:val="000B643F"/>
    <w:rsid w:val="000B6709"/>
    <w:rsid w:val="000B68D2"/>
    <w:rsid w:val="000B6DA4"/>
    <w:rsid w:val="000B74A8"/>
    <w:rsid w:val="000B7B6E"/>
    <w:rsid w:val="000B7FF4"/>
    <w:rsid w:val="000C0EFA"/>
    <w:rsid w:val="000C126F"/>
    <w:rsid w:val="000C178D"/>
    <w:rsid w:val="000C1BE0"/>
    <w:rsid w:val="000C21D2"/>
    <w:rsid w:val="000C2745"/>
    <w:rsid w:val="000C2C1E"/>
    <w:rsid w:val="000C2FD4"/>
    <w:rsid w:val="000C333F"/>
    <w:rsid w:val="000C3ADD"/>
    <w:rsid w:val="000C473E"/>
    <w:rsid w:val="000C4DC1"/>
    <w:rsid w:val="000C5A96"/>
    <w:rsid w:val="000C60F5"/>
    <w:rsid w:val="000C6B49"/>
    <w:rsid w:val="000D1857"/>
    <w:rsid w:val="000D2F07"/>
    <w:rsid w:val="000D3F18"/>
    <w:rsid w:val="000D4E21"/>
    <w:rsid w:val="000D556F"/>
    <w:rsid w:val="000D5AD8"/>
    <w:rsid w:val="000D6677"/>
    <w:rsid w:val="000D6E9C"/>
    <w:rsid w:val="000E18EA"/>
    <w:rsid w:val="000E2741"/>
    <w:rsid w:val="000E395B"/>
    <w:rsid w:val="000E41F9"/>
    <w:rsid w:val="000E62CA"/>
    <w:rsid w:val="000E662D"/>
    <w:rsid w:val="000E708A"/>
    <w:rsid w:val="000E7E2C"/>
    <w:rsid w:val="000F195A"/>
    <w:rsid w:val="000F1D7A"/>
    <w:rsid w:val="000F3A40"/>
    <w:rsid w:val="000F3DF7"/>
    <w:rsid w:val="000F3F7A"/>
    <w:rsid w:val="000F4EF5"/>
    <w:rsid w:val="000F4FB2"/>
    <w:rsid w:val="000F5940"/>
    <w:rsid w:val="000F5A35"/>
    <w:rsid w:val="000F5BE5"/>
    <w:rsid w:val="000F5E10"/>
    <w:rsid w:val="000F638D"/>
    <w:rsid w:val="000F6897"/>
    <w:rsid w:val="000F71D9"/>
    <w:rsid w:val="000F7549"/>
    <w:rsid w:val="000F7DFE"/>
    <w:rsid w:val="00100C1F"/>
    <w:rsid w:val="00101656"/>
    <w:rsid w:val="0010198A"/>
    <w:rsid w:val="00101CCA"/>
    <w:rsid w:val="0010230A"/>
    <w:rsid w:val="00102C19"/>
    <w:rsid w:val="00102DDE"/>
    <w:rsid w:val="00104B90"/>
    <w:rsid w:val="00105034"/>
    <w:rsid w:val="00105858"/>
    <w:rsid w:val="00105D26"/>
    <w:rsid w:val="00106697"/>
    <w:rsid w:val="00106AC3"/>
    <w:rsid w:val="00106F36"/>
    <w:rsid w:val="0011085B"/>
    <w:rsid w:val="00110873"/>
    <w:rsid w:val="00110944"/>
    <w:rsid w:val="00110C0D"/>
    <w:rsid w:val="00111B70"/>
    <w:rsid w:val="00112CFD"/>
    <w:rsid w:val="00112E53"/>
    <w:rsid w:val="00112E9D"/>
    <w:rsid w:val="00113169"/>
    <w:rsid w:val="0011364E"/>
    <w:rsid w:val="00113BD3"/>
    <w:rsid w:val="001142FB"/>
    <w:rsid w:val="00114705"/>
    <w:rsid w:val="001149B3"/>
    <w:rsid w:val="001154E1"/>
    <w:rsid w:val="00117750"/>
    <w:rsid w:val="00117905"/>
    <w:rsid w:val="00120579"/>
    <w:rsid w:val="00120B85"/>
    <w:rsid w:val="00121D2A"/>
    <w:rsid w:val="00121E51"/>
    <w:rsid w:val="00122872"/>
    <w:rsid w:val="001235E7"/>
    <w:rsid w:val="00123D4E"/>
    <w:rsid w:val="001245DC"/>
    <w:rsid w:val="00124E22"/>
    <w:rsid w:val="001252C4"/>
    <w:rsid w:val="001257BE"/>
    <w:rsid w:val="00125BBE"/>
    <w:rsid w:val="00127539"/>
    <w:rsid w:val="00127E9E"/>
    <w:rsid w:val="0013073D"/>
    <w:rsid w:val="00133218"/>
    <w:rsid w:val="00133BF8"/>
    <w:rsid w:val="00133C1D"/>
    <w:rsid w:val="00133FC1"/>
    <w:rsid w:val="00134789"/>
    <w:rsid w:val="00134C6B"/>
    <w:rsid w:val="0013508D"/>
    <w:rsid w:val="00135C38"/>
    <w:rsid w:val="00135F42"/>
    <w:rsid w:val="001376F5"/>
    <w:rsid w:val="0013771E"/>
    <w:rsid w:val="00137743"/>
    <w:rsid w:val="00140185"/>
    <w:rsid w:val="001404CB"/>
    <w:rsid w:val="00141094"/>
    <w:rsid w:val="0014180C"/>
    <w:rsid w:val="00141A0A"/>
    <w:rsid w:val="00141D96"/>
    <w:rsid w:val="001426C0"/>
    <w:rsid w:val="001428F2"/>
    <w:rsid w:val="0014300D"/>
    <w:rsid w:val="00143404"/>
    <w:rsid w:val="001440D8"/>
    <w:rsid w:val="00144E8E"/>
    <w:rsid w:val="00144F9E"/>
    <w:rsid w:val="00146A26"/>
    <w:rsid w:val="00146B35"/>
    <w:rsid w:val="00147700"/>
    <w:rsid w:val="00147FF6"/>
    <w:rsid w:val="00150223"/>
    <w:rsid w:val="00151A7A"/>
    <w:rsid w:val="00152009"/>
    <w:rsid w:val="00152F78"/>
    <w:rsid w:val="001530A7"/>
    <w:rsid w:val="001537FB"/>
    <w:rsid w:val="001537FD"/>
    <w:rsid w:val="001541CA"/>
    <w:rsid w:val="001544B7"/>
    <w:rsid w:val="001544E5"/>
    <w:rsid w:val="00155D68"/>
    <w:rsid w:val="001560F8"/>
    <w:rsid w:val="00156959"/>
    <w:rsid w:val="00156C09"/>
    <w:rsid w:val="001570F1"/>
    <w:rsid w:val="00157B9B"/>
    <w:rsid w:val="00160A48"/>
    <w:rsid w:val="00161175"/>
    <w:rsid w:val="001613BF"/>
    <w:rsid w:val="00161C7C"/>
    <w:rsid w:val="00161CFD"/>
    <w:rsid w:val="00162E33"/>
    <w:rsid w:val="00163E37"/>
    <w:rsid w:val="00163EEC"/>
    <w:rsid w:val="001643A2"/>
    <w:rsid w:val="001644D2"/>
    <w:rsid w:val="00164BE8"/>
    <w:rsid w:val="00164C80"/>
    <w:rsid w:val="001660C9"/>
    <w:rsid w:val="001666DF"/>
    <w:rsid w:val="00167555"/>
    <w:rsid w:val="00167A1E"/>
    <w:rsid w:val="00167ACE"/>
    <w:rsid w:val="00167B43"/>
    <w:rsid w:val="00167C3C"/>
    <w:rsid w:val="00167E0C"/>
    <w:rsid w:val="00167E88"/>
    <w:rsid w:val="0017064C"/>
    <w:rsid w:val="00171743"/>
    <w:rsid w:val="00171841"/>
    <w:rsid w:val="00172159"/>
    <w:rsid w:val="00173437"/>
    <w:rsid w:val="00173ADF"/>
    <w:rsid w:val="00173FE7"/>
    <w:rsid w:val="001747A6"/>
    <w:rsid w:val="00174C8A"/>
    <w:rsid w:val="00174D82"/>
    <w:rsid w:val="00175157"/>
    <w:rsid w:val="001752C7"/>
    <w:rsid w:val="001755F2"/>
    <w:rsid w:val="00175C06"/>
    <w:rsid w:val="0017647E"/>
    <w:rsid w:val="001769EF"/>
    <w:rsid w:val="001771C6"/>
    <w:rsid w:val="00177D57"/>
    <w:rsid w:val="00181184"/>
    <w:rsid w:val="00181C65"/>
    <w:rsid w:val="00181EC7"/>
    <w:rsid w:val="00182349"/>
    <w:rsid w:val="00182456"/>
    <w:rsid w:val="00182CD8"/>
    <w:rsid w:val="00182E9B"/>
    <w:rsid w:val="001846A4"/>
    <w:rsid w:val="00184A5E"/>
    <w:rsid w:val="001852AB"/>
    <w:rsid w:val="00185421"/>
    <w:rsid w:val="00185895"/>
    <w:rsid w:val="00187979"/>
    <w:rsid w:val="00187EDC"/>
    <w:rsid w:val="00190FEE"/>
    <w:rsid w:val="00191483"/>
    <w:rsid w:val="001915D6"/>
    <w:rsid w:val="0019257D"/>
    <w:rsid w:val="00192964"/>
    <w:rsid w:val="00192DBD"/>
    <w:rsid w:val="00194B30"/>
    <w:rsid w:val="00194F24"/>
    <w:rsid w:val="001950E7"/>
    <w:rsid w:val="00195227"/>
    <w:rsid w:val="001954C5"/>
    <w:rsid w:val="00195F6D"/>
    <w:rsid w:val="00195F84"/>
    <w:rsid w:val="0019633D"/>
    <w:rsid w:val="0019730E"/>
    <w:rsid w:val="0019745A"/>
    <w:rsid w:val="001A0FE2"/>
    <w:rsid w:val="001A2456"/>
    <w:rsid w:val="001A2D81"/>
    <w:rsid w:val="001A34A5"/>
    <w:rsid w:val="001A5844"/>
    <w:rsid w:val="001A717D"/>
    <w:rsid w:val="001A77B3"/>
    <w:rsid w:val="001A7924"/>
    <w:rsid w:val="001B06FF"/>
    <w:rsid w:val="001B085A"/>
    <w:rsid w:val="001B101E"/>
    <w:rsid w:val="001B1533"/>
    <w:rsid w:val="001B1C42"/>
    <w:rsid w:val="001B1D8B"/>
    <w:rsid w:val="001B2095"/>
    <w:rsid w:val="001B23AD"/>
    <w:rsid w:val="001B356D"/>
    <w:rsid w:val="001B36EE"/>
    <w:rsid w:val="001B4B61"/>
    <w:rsid w:val="001B6893"/>
    <w:rsid w:val="001C06A9"/>
    <w:rsid w:val="001C093E"/>
    <w:rsid w:val="001C0D97"/>
    <w:rsid w:val="001C0F2B"/>
    <w:rsid w:val="001C2323"/>
    <w:rsid w:val="001C2A5F"/>
    <w:rsid w:val="001C3134"/>
    <w:rsid w:val="001C3511"/>
    <w:rsid w:val="001C3890"/>
    <w:rsid w:val="001C484D"/>
    <w:rsid w:val="001C559F"/>
    <w:rsid w:val="001C5E47"/>
    <w:rsid w:val="001C6183"/>
    <w:rsid w:val="001C65AF"/>
    <w:rsid w:val="001C6600"/>
    <w:rsid w:val="001C6FAE"/>
    <w:rsid w:val="001C7820"/>
    <w:rsid w:val="001C78EB"/>
    <w:rsid w:val="001C7A17"/>
    <w:rsid w:val="001D1F6D"/>
    <w:rsid w:val="001D2DFD"/>
    <w:rsid w:val="001D382A"/>
    <w:rsid w:val="001D3851"/>
    <w:rsid w:val="001D687B"/>
    <w:rsid w:val="001D7447"/>
    <w:rsid w:val="001E056E"/>
    <w:rsid w:val="001E0A98"/>
    <w:rsid w:val="001E0DF8"/>
    <w:rsid w:val="001E0E04"/>
    <w:rsid w:val="001E15D9"/>
    <w:rsid w:val="001E1D83"/>
    <w:rsid w:val="001E368E"/>
    <w:rsid w:val="001E3BB4"/>
    <w:rsid w:val="001E4557"/>
    <w:rsid w:val="001E4BA0"/>
    <w:rsid w:val="001E5158"/>
    <w:rsid w:val="001E611E"/>
    <w:rsid w:val="001E720E"/>
    <w:rsid w:val="001E7553"/>
    <w:rsid w:val="001E78C5"/>
    <w:rsid w:val="001E7C2C"/>
    <w:rsid w:val="001F05D4"/>
    <w:rsid w:val="001F2688"/>
    <w:rsid w:val="001F40F9"/>
    <w:rsid w:val="001F47E6"/>
    <w:rsid w:val="001F5BAB"/>
    <w:rsid w:val="001F5D91"/>
    <w:rsid w:val="001F61A9"/>
    <w:rsid w:val="001F6407"/>
    <w:rsid w:val="001F6543"/>
    <w:rsid w:val="001F6E85"/>
    <w:rsid w:val="001F74D8"/>
    <w:rsid w:val="001F7CAA"/>
    <w:rsid w:val="0020083C"/>
    <w:rsid w:val="00200937"/>
    <w:rsid w:val="00200F45"/>
    <w:rsid w:val="0020119A"/>
    <w:rsid w:val="00201CD1"/>
    <w:rsid w:val="0020219A"/>
    <w:rsid w:val="0020270A"/>
    <w:rsid w:val="0020322B"/>
    <w:rsid w:val="002033BF"/>
    <w:rsid w:val="00204165"/>
    <w:rsid w:val="002047A5"/>
    <w:rsid w:val="00204F11"/>
    <w:rsid w:val="0020541A"/>
    <w:rsid w:val="00205B2A"/>
    <w:rsid w:val="0020609F"/>
    <w:rsid w:val="002072F3"/>
    <w:rsid w:val="002104B1"/>
    <w:rsid w:val="002112AF"/>
    <w:rsid w:val="00211329"/>
    <w:rsid w:val="00211C5E"/>
    <w:rsid w:val="002121B6"/>
    <w:rsid w:val="00214621"/>
    <w:rsid w:val="002166FE"/>
    <w:rsid w:val="00216FE9"/>
    <w:rsid w:val="00217CA7"/>
    <w:rsid w:val="00220E48"/>
    <w:rsid w:val="00221260"/>
    <w:rsid w:val="0022182E"/>
    <w:rsid w:val="00221C43"/>
    <w:rsid w:val="00221E76"/>
    <w:rsid w:val="00222325"/>
    <w:rsid w:val="00222EB0"/>
    <w:rsid w:val="002233AE"/>
    <w:rsid w:val="002234D7"/>
    <w:rsid w:val="00223568"/>
    <w:rsid w:val="00224676"/>
    <w:rsid w:val="00224C2B"/>
    <w:rsid w:val="002252B2"/>
    <w:rsid w:val="0022567A"/>
    <w:rsid w:val="00225BB1"/>
    <w:rsid w:val="00225D5A"/>
    <w:rsid w:val="00225F76"/>
    <w:rsid w:val="00227189"/>
    <w:rsid w:val="00227A70"/>
    <w:rsid w:val="00227D97"/>
    <w:rsid w:val="002302B4"/>
    <w:rsid w:val="00231171"/>
    <w:rsid w:val="002315EB"/>
    <w:rsid w:val="00231965"/>
    <w:rsid w:val="00231DC4"/>
    <w:rsid w:val="002336C9"/>
    <w:rsid w:val="00233909"/>
    <w:rsid w:val="00233C88"/>
    <w:rsid w:val="002354A8"/>
    <w:rsid w:val="002360D0"/>
    <w:rsid w:val="002375B1"/>
    <w:rsid w:val="002402AA"/>
    <w:rsid w:val="00240784"/>
    <w:rsid w:val="00240DAF"/>
    <w:rsid w:val="00240E8C"/>
    <w:rsid w:val="00240FD5"/>
    <w:rsid w:val="002435BC"/>
    <w:rsid w:val="00244E94"/>
    <w:rsid w:val="00245D44"/>
    <w:rsid w:val="0024614D"/>
    <w:rsid w:val="00246213"/>
    <w:rsid w:val="002464F6"/>
    <w:rsid w:val="00246D59"/>
    <w:rsid w:val="00247DBE"/>
    <w:rsid w:val="0025000E"/>
    <w:rsid w:val="002510D5"/>
    <w:rsid w:val="0025133E"/>
    <w:rsid w:val="00251936"/>
    <w:rsid w:val="00253809"/>
    <w:rsid w:val="00254114"/>
    <w:rsid w:val="002543EF"/>
    <w:rsid w:val="00254400"/>
    <w:rsid w:val="00255248"/>
    <w:rsid w:val="00255E35"/>
    <w:rsid w:val="002561E0"/>
    <w:rsid w:val="002567D3"/>
    <w:rsid w:val="00256821"/>
    <w:rsid w:val="00256928"/>
    <w:rsid w:val="00256BDF"/>
    <w:rsid w:val="00257FDD"/>
    <w:rsid w:val="00260D79"/>
    <w:rsid w:val="00261C0F"/>
    <w:rsid w:val="00262E87"/>
    <w:rsid w:val="0026313B"/>
    <w:rsid w:val="00263A5A"/>
    <w:rsid w:val="00264363"/>
    <w:rsid w:val="002649CA"/>
    <w:rsid w:val="002650D0"/>
    <w:rsid w:val="002652C2"/>
    <w:rsid w:val="002666B9"/>
    <w:rsid w:val="00266FE6"/>
    <w:rsid w:val="00267AD3"/>
    <w:rsid w:val="00270D51"/>
    <w:rsid w:val="00272039"/>
    <w:rsid w:val="00272E81"/>
    <w:rsid w:val="002735D9"/>
    <w:rsid w:val="00273BF8"/>
    <w:rsid w:val="00274B4E"/>
    <w:rsid w:val="002751EA"/>
    <w:rsid w:val="00275722"/>
    <w:rsid w:val="00275AE1"/>
    <w:rsid w:val="00276B16"/>
    <w:rsid w:val="00276C37"/>
    <w:rsid w:val="00276DE6"/>
    <w:rsid w:val="00277537"/>
    <w:rsid w:val="00277563"/>
    <w:rsid w:val="002806FE"/>
    <w:rsid w:val="00280909"/>
    <w:rsid w:val="00280B0F"/>
    <w:rsid w:val="00281499"/>
    <w:rsid w:val="002819F8"/>
    <w:rsid w:val="00283A94"/>
    <w:rsid w:val="00283F65"/>
    <w:rsid w:val="002848A0"/>
    <w:rsid w:val="00284DE8"/>
    <w:rsid w:val="002852B4"/>
    <w:rsid w:val="002863F5"/>
    <w:rsid w:val="00286710"/>
    <w:rsid w:val="00287BA9"/>
    <w:rsid w:val="00287C11"/>
    <w:rsid w:val="002904BA"/>
    <w:rsid w:val="002904FC"/>
    <w:rsid w:val="002907A9"/>
    <w:rsid w:val="00290816"/>
    <w:rsid w:val="00291016"/>
    <w:rsid w:val="00291988"/>
    <w:rsid w:val="00291AD8"/>
    <w:rsid w:val="00292EED"/>
    <w:rsid w:val="00293C8B"/>
    <w:rsid w:val="002940C0"/>
    <w:rsid w:val="00294A55"/>
    <w:rsid w:val="0029598F"/>
    <w:rsid w:val="00296EB4"/>
    <w:rsid w:val="002977A3"/>
    <w:rsid w:val="002A0B32"/>
    <w:rsid w:val="002A1332"/>
    <w:rsid w:val="002A17E7"/>
    <w:rsid w:val="002A1AFA"/>
    <w:rsid w:val="002A4D3D"/>
    <w:rsid w:val="002A58CF"/>
    <w:rsid w:val="002A593D"/>
    <w:rsid w:val="002A5ACC"/>
    <w:rsid w:val="002A6180"/>
    <w:rsid w:val="002A63A3"/>
    <w:rsid w:val="002A6E56"/>
    <w:rsid w:val="002A7B3B"/>
    <w:rsid w:val="002B0810"/>
    <w:rsid w:val="002B2ACE"/>
    <w:rsid w:val="002B309A"/>
    <w:rsid w:val="002B3472"/>
    <w:rsid w:val="002B35F0"/>
    <w:rsid w:val="002B3740"/>
    <w:rsid w:val="002B4911"/>
    <w:rsid w:val="002B4C3B"/>
    <w:rsid w:val="002B59C8"/>
    <w:rsid w:val="002B5ACC"/>
    <w:rsid w:val="002B6D53"/>
    <w:rsid w:val="002C0125"/>
    <w:rsid w:val="002C213D"/>
    <w:rsid w:val="002C2265"/>
    <w:rsid w:val="002C2F02"/>
    <w:rsid w:val="002C2F3B"/>
    <w:rsid w:val="002C431C"/>
    <w:rsid w:val="002C432F"/>
    <w:rsid w:val="002C7D72"/>
    <w:rsid w:val="002C7D9E"/>
    <w:rsid w:val="002C7DF6"/>
    <w:rsid w:val="002C7F3A"/>
    <w:rsid w:val="002D02F4"/>
    <w:rsid w:val="002D044D"/>
    <w:rsid w:val="002D088A"/>
    <w:rsid w:val="002D0F15"/>
    <w:rsid w:val="002D185D"/>
    <w:rsid w:val="002D18ED"/>
    <w:rsid w:val="002D1D79"/>
    <w:rsid w:val="002D2485"/>
    <w:rsid w:val="002D2952"/>
    <w:rsid w:val="002D2D72"/>
    <w:rsid w:val="002D422B"/>
    <w:rsid w:val="002D499F"/>
    <w:rsid w:val="002D4CC4"/>
    <w:rsid w:val="002D507D"/>
    <w:rsid w:val="002D5DE6"/>
    <w:rsid w:val="002D6749"/>
    <w:rsid w:val="002D6FBE"/>
    <w:rsid w:val="002D7348"/>
    <w:rsid w:val="002D79F6"/>
    <w:rsid w:val="002E048E"/>
    <w:rsid w:val="002E1593"/>
    <w:rsid w:val="002E15D3"/>
    <w:rsid w:val="002E1A94"/>
    <w:rsid w:val="002E2201"/>
    <w:rsid w:val="002E2824"/>
    <w:rsid w:val="002E2E4F"/>
    <w:rsid w:val="002E399A"/>
    <w:rsid w:val="002E3DBB"/>
    <w:rsid w:val="002E3E4E"/>
    <w:rsid w:val="002E4758"/>
    <w:rsid w:val="002E4B01"/>
    <w:rsid w:val="002E544A"/>
    <w:rsid w:val="002E60CA"/>
    <w:rsid w:val="002E646F"/>
    <w:rsid w:val="002E6E0B"/>
    <w:rsid w:val="002E7572"/>
    <w:rsid w:val="002F039B"/>
    <w:rsid w:val="002F1FE2"/>
    <w:rsid w:val="002F307D"/>
    <w:rsid w:val="002F30AD"/>
    <w:rsid w:val="002F3959"/>
    <w:rsid w:val="002F4A94"/>
    <w:rsid w:val="002F5688"/>
    <w:rsid w:val="002F61DF"/>
    <w:rsid w:val="002F6C99"/>
    <w:rsid w:val="002F7033"/>
    <w:rsid w:val="002F707E"/>
    <w:rsid w:val="002F7921"/>
    <w:rsid w:val="002F7CF5"/>
    <w:rsid w:val="00301351"/>
    <w:rsid w:val="003026C1"/>
    <w:rsid w:val="00302E00"/>
    <w:rsid w:val="00302E13"/>
    <w:rsid w:val="00303850"/>
    <w:rsid w:val="00303967"/>
    <w:rsid w:val="00303B34"/>
    <w:rsid w:val="00304040"/>
    <w:rsid w:val="00304F8A"/>
    <w:rsid w:val="00305251"/>
    <w:rsid w:val="00305AA4"/>
    <w:rsid w:val="00305B05"/>
    <w:rsid w:val="003069AB"/>
    <w:rsid w:val="00307088"/>
    <w:rsid w:val="0030741A"/>
    <w:rsid w:val="00307E5A"/>
    <w:rsid w:val="0031276C"/>
    <w:rsid w:val="003139AB"/>
    <w:rsid w:val="00314BC3"/>
    <w:rsid w:val="00316162"/>
    <w:rsid w:val="003162EE"/>
    <w:rsid w:val="00316AAF"/>
    <w:rsid w:val="00316C10"/>
    <w:rsid w:val="00317A21"/>
    <w:rsid w:val="00317A8D"/>
    <w:rsid w:val="00317D61"/>
    <w:rsid w:val="00320034"/>
    <w:rsid w:val="0032003A"/>
    <w:rsid w:val="00320A3F"/>
    <w:rsid w:val="00322065"/>
    <w:rsid w:val="0032424C"/>
    <w:rsid w:val="00325447"/>
    <w:rsid w:val="00325CFC"/>
    <w:rsid w:val="00325E60"/>
    <w:rsid w:val="003268D2"/>
    <w:rsid w:val="00326FCC"/>
    <w:rsid w:val="0033018D"/>
    <w:rsid w:val="0033063E"/>
    <w:rsid w:val="0033067A"/>
    <w:rsid w:val="00330C70"/>
    <w:rsid w:val="00331999"/>
    <w:rsid w:val="00331B57"/>
    <w:rsid w:val="00331D0B"/>
    <w:rsid w:val="00331FC1"/>
    <w:rsid w:val="00333037"/>
    <w:rsid w:val="00333059"/>
    <w:rsid w:val="003334F8"/>
    <w:rsid w:val="00334320"/>
    <w:rsid w:val="003345C0"/>
    <w:rsid w:val="00336181"/>
    <w:rsid w:val="003377DB"/>
    <w:rsid w:val="00337EF5"/>
    <w:rsid w:val="0034073B"/>
    <w:rsid w:val="00340A13"/>
    <w:rsid w:val="003414CF"/>
    <w:rsid w:val="00341BE1"/>
    <w:rsid w:val="003428DC"/>
    <w:rsid w:val="003429B7"/>
    <w:rsid w:val="00343EA0"/>
    <w:rsid w:val="00344797"/>
    <w:rsid w:val="003452C1"/>
    <w:rsid w:val="00345B4F"/>
    <w:rsid w:val="00345EE0"/>
    <w:rsid w:val="00346A9C"/>
    <w:rsid w:val="00346B47"/>
    <w:rsid w:val="00347C68"/>
    <w:rsid w:val="00347C80"/>
    <w:rsid w:val="00347D2D"/>
    <w:rsid w:val="0035003B"/>
    <w:rsid w:val="003507E8"/>
    <w:rsid w:val="003517B2"/>
    <w:rsid w:val="00351CCA"/>
    <w:rsid w:val="003541B1"/>
    <w:rsid w:val="003542B1"/>
    <w:rsid w:val="00354390"/>
    <w:rsid w:val="003555BD"/>
    <w:rsid w:val="00357D5D"/>
    <w:rsid w:val="00360E35"/>
    <w:rsid w:val="00360FC3"/>
    <w:rsid w:val="00361928"/>
    <w:rsid w:val="00361E2E"/>
    <w:rsid w:val="003623C1"/>
    <w:rsid w:val="00362875"/>
    <w:rsid w:val="003630B8"/>
    <w:rsid w:val="003636C2"/>
    <w:rsid w:val="0036431B"/>
    <w:rsid w:val="00365019"/>
    <w:rsid w:val="00365F75"/>
    <w:rsid w:val="00366603"/>
    <w:rsid w:val="003667BE"/>
    <w:rsid w:val="00366D0F"/>
    <w:rsid w:val="003670E1"/>
    <w:rsid w:val="00367380"/>
    <w:rsid w:val="003677C7"/>
    <w:rsid w:val="00367BFA"/>
    <w:rsid w:val="00370A7C"/>
    <w:rsid w:val="00371D55"/>
    <w:rsid w:val="00371F70"/>
    <w:rsid w:val="00372DBB"/>
    <w:rsid w:val="0037339C"/>
    <w:rsid w:val="0037341F"/>
    <w:rsid w:val="0037345E"/>
    <w:rsid w:val="003739F7"/>
    <w:rsid w:val="0037426A"/>
    <w:rsid w:val="003743AB"/>
    <w:rsid w:val="00374CE0"/>
    <w:rsid w:val="00375D91"/>
    <w:rsid w:val="00375F76"/>
    <w:rsid w:val="003768C1"/>
    <w:rsid w:val="00376ADC"/>
    <w:rsid w:val="00376CF2"/>
    <w:rsid w:val="0037702C"/>
    <w:rsid w:val="003772AE"/>
    <w:rsid w:val="00377419"/>
    <w:rsid w:val="003803F1"/>
    <w:rsid w:val="003809AE"/>
    <w:rsid w:val="0038124C"/>
    <w:rsid w:val="00383280"/>
    <w:rsid w:val="00383458"/>
    <w:rsid w:val="0038434E"/>
    <w:rsid w:val="00384D3D"/>
    <w:rsid w:val="00385329"/>
    <w:rsid w:val="003859DB"/>
    <w:rsid w:val="00386D51"/>
    <w:rsid w:val="00386DDB"/>
    <w:rsid w:val="00387128"/>
    <w:rsid w:val="00387907"/>
    <w:rsid w:val="00387D73"/>
    <w:rsid w:val="003901DD"/>
    <w:rsid w:val="00390DE7"/>
    <w:rsid w:val="0039101E"/>
    <w:rsid w:val="00391528"/>
    <w:rsid w:val="003923B9"/>
    <w:rsid w:val="00394097"/>
    <w:rsid w:val="00394263"/>
    <w:rsid w:val="00394ECC"/>
    <w:rsid w:val="00395436"/>
    <w:rsid w:val="00395986"/>
    <w:rsid w:val="00396211"/>
    <w:rsid w:val="00397265"/>
    <w:rsid w:val="003979AC"/>
    <w:rsid w:val="00397D86"/>
    <w:rsid w:val="003A021C"/>
    <w:rsid w:val="003A07C2"/>
    <w:rsid w:val="003A093B"/>
    <w:rsid w:val="003A1972"/>
    <w:rsid w:val="003A34DA"/>
    <w:rsid w:val="003A42E8"/>
    <w:rsid w:val="003A4580"/>
    <w:rsid w:val="003A4588"/>
    <w:rsid w:val="003A4600"/>
    <w:rsid w:val="003A70DF"/>
    <w:rsid w:val="003B00E9"/>
    <w:rsid w:val="003B0CE1"/>
    <w:rsid w:val="003B0F67"/>
    <w:rsid w:val="003B180A"/>
    <w:rsid w:val="003B2144"/>
    <w:rsid w:val="003B2719"/>
    <w:rsid w:val="003B2D4A"/>
    <w:rsid w:val="003B3612"/>
    <w:rsid w:val="003B3D03"/>
    <w:rsid w:val="003B4519"/>
    <w:rsid w:val="003B472C"/>
    <w:rsid w:val="003B63AD"/>
    <w:rsid w:val="003B6750"/>
    <w:rsid w:val="003B6A32"/>
    <w:rsid w:val="003B6BB1"/>
    <w:rsid w:val="003B762B"/>
    <w:rsid w:val="003C21DA"/>
    <w:rsid w:val="003C483C"/>
    <w:rsid w:val="003C5259"/>
    <w:rsid w:val="003C642D"/>
    <w:rsid w:val="003C7092"/>
    <w:rsid w:val="003C72F7"/>
    <w:rsid w:val="003C7C12"/>
    <w:rsid w:val="003C7F7F"/>
    <w:rsid w:val="003D0641"/>
    <w:rsid w:val="003D1823"/>
    <w:rsid w:val="003D23ED"/>
    <w:rsid w:val="003D29AE"/>
    <w:rsid w:val="003D35E2"/>
    <w:rsid w:val="003D3E84"/>
    <w:rsid w:val="003D4B52"/>
    <w:rsid w:val="003D6CF9"/>
    <w:rsid w:val="003D71F2"/>
    <w:rsid w:val="003D7C5F"/>
    <w:rsid w:val="003E0461"/>
    <w:rsid w:val="003E087C"/>
    <w:rsid w:val="003E0F25"/>
    <w:rsid w:val="003E27C4"/>
    <w:rsid w:val="003E27F9"/>
    <w:rsid w:val="003E28F7"/>
    <w:rsid w:val="003E2AA4"/>
    <w:rsid w:val="003E3CD3"/>
    <w:rsid w:val="003E41C8"/>
    <w:rsid w:val="003E46E7"/>
    <w:rsid w:val="003E4965"/>
    <w:rsid w:val="003E4F80"/>
    <w:rsid w:val="003E5030"/>
    <w:rsid w:val="003E514C"/>
    <w:rsid w:val="003E5FE6"/>
    <w:rsid w:val="003E62C8"/>
    <w:rsid w:val="003E6BD7"/>
    <w:rsid w:val="003E74E0"/>
    <w:rsid w:val="003E7B01"/>
    <w:rsid w:val="003E7B2A"/>
    <w:rsid w:val="003F0366"/>
    <w:rsid w:val="003F06F5"/>
    <w:rsid w:val="003F0F73"/>
    <w:rsid w:val="003F16A5"/>
    <w:rsid w:val="003F1B4D"/>
    <w:rsid w:val="003F24BF"/>
    <w:rsid w:val="003F2580"/>
    <w:rsid w:val="003F2706"/>
    <w:rsid w:val="003F3124"/>
    <w:rsid w:val="003F331E"/>
    <w:rsid w:val="003F3BB0"/>
    <w:rsid w:val="003F3F34"/>
    <w:rsid w:val="003F4BC7"/>
    <w:rsid w:val="003F4CED"/>
    <w:rsid w:val="003F5AAD"/>
    <w:rsid w:val="003F6339"/>
    <w:rsid w:val="003F64CC"/>
    <w:rsid w:val="003F7591"/>
    <w:rsid w:val="003F792E"/>
    <w:rsid w:val="004009FD"/>
    <w:rsid w:val="004010F1"/>
    <w:rsid w:val="004012C9"/>
    <w:rsid w:val="00401F9C"/>
    <w:rsid w:val="00403D8C"/>
    <w:rsid w:val="00404112"/>
    <w:rsid w:val="00404EA9"/>
    <w:rsid w:val="0040625E"/>
    <w:rsid w:val="004063C4"/>
    <w:rsid w:val="0040646A"/>
    <w:rsid w:val="004104C2"/>
    <w:rsid w:val="00411B1D"/>
    <w:rsid w:val="004122B9"/>
    <w:rsid w:val="004129A9"/>
    <w:rsid w:val="0041336A"/>
    <w:rsid w:val="004146D7"/>
    <w:rsid w:val="00415ED7"/>
    <w:rsid w:val="004171A3"/>
    <w:rsid w:val="00417468"/>
    <w:rsid w:val="00417BD2"/>
    <w:rsid w:val="00417E6E"/>
    <w:rsid w:val="004201E3"/>
    <w:rsid w:val="00420319"/>
    <w:rsid w:val="0042046F"/>
    <w:rsid w:val="00422B94"/>
    <w:rsid w:val="0042309A"/>
    <w:rsid w:val="00423136"/>
    <w:rsid w:val="0042316C"/>
    <w:rsid w:val="004233CA"/>
    <w:rsid w:val="00424338"/>
    <w:rsid w:val="004251F3"/>
    <w:rsid w:val="004259BC"/>
    <w:rsid w:val="0042794B"/>
    <w:rsid w:val="00427E0C"/>
    <w:rsid w:val="00427ED2"/>
    <w:rsid w:val="0043062D"/>
    <w:rsid w:val="00430891"/>
    <w:rsid w:val="00430EA3"/>
    <w:rsid w:val="00431D47"/>
    <w:rsid w:val="004323A3"/>
    <w:rsid w:val="00432755"/>
    <w:rsid w:val="00434B0E"/>
    <w:rsid w:val="00435C97"/>
    <w:rsid w:val="00435D96"/>
    <w:rsid w:val="004368F6"/>
    <w:rsid w:val="004372A9"/>
    <w:rsid w:val="00437310"/>
    <w:rsid w:val="004376C1"/>
    <w:rsid w:val="004405B0"/>
    <w:rsid w:val="00440D87"/>
    <w:rsid w:val="00440E95"/>
    <w:rsid w:val="00441030"/>
    <w:rsid w:val="004413B4"/>
    <w:rsid w:val="004422D9"/>
    <w:rsid w:val="0044277D"/>
    <w:rsid w:val="004450D6"/>
    <w:rsid w:val="00445271"/>
    <w:rsid w:val="00445564"/>
    <w:rsid w:val="00445B60"/>
    <w:rsid w:val="00446E88"/>
    <w:rsid w:val="00447676"/>
    <w:rsid w:val="004477E8"/>
    <w:rsid w:val="00451BED"/>
    <w:rsid w:val="0045255B"/>
    <w:rsid w:val="004529BF"/>
    <w:rsid w:val="00453060"/>
    <w:rsid w:val="0045329B"/>
    <w:rsid w:val="004536D3"/>
    <w:rsid w:val="00453E88"/>
    <w:rsid w:val="00454157"/>
    <w:rsid w:val="00456407"/>
    <w:rsid w:val="00456582"/>
    <w:rsid w:val="0045704C"/>
    <w:rsid w:val="00457674"/>
    <w:rsid w:val="00457760"/>
    <w:rsid w:val="00457ACB"/>
    <w:rsid w:val="00457C89"/>
    <w:rsid w:val="00460C92"/>
    <w:rsid w:val="00460D3A"/>
    <w:rsid w:val="004614E5"/>
    <w:rsid w:val="00461573"/>
    <w:rsid w:val="00461E71"/>
    <w:rsid w:val="00461EE5"/>
    <w:rsid w:val="0046355B"/>
    <w:rsid w:val="0046408C"/>
    <w:rsid w:val="0046430C"/>
    <w:rsid w:val="00464676"/>
    <w:rsid w:val="00466236"/>
    <w:rsid w:val="00466628"/>
    <w:rsid w:val="00466F3F"/>
    <w:rsid w:val="00467F90"/>
    <w:rsid w:val="004701F7"/>
    <w:rsid w:val="00470C09"/>
    <w:rsid w:val="00470EA8"/>
    <w:rsid w:val="004720B1"/>
    <w:rsid w:val="00472177"/>
    <w:rsid w:val="00473D1D"/>
    <w:rsid w:val="004742E0"/>
    <w:rsid w:val="004752FC"/>
    <w:rsid w:val="00475657"/>
    <w:rsid w:val="00475D97"/>
    <w:rsid w:val="0047603B"/>
    <w:rsid w:val="0048038A"/>
    <w:rsid w:val="0048255F"/>
    <w:rsid w:val="00482B4D"/>
    <w:rsid w:val="00483606"/>
    <w:rsid w:val="004836A5"/>
    <w:rsid w:val="00483739"/>
    <w:rsid w:val="00485228"/>
    <w:rsid w:val="00485664"/>
    <w:rsid w:val="004857DD"/>
    <w:rsid w:val="00485DF5"/>
    <w:rsid w:val="00485E38"/>
    <w:rsid w:val="0048667B"/>
    <w:rsid w:val="00487F71"/>
    <w:rsid w:val="00490583"/>
    <w:rsid w:val="00490F12"/>
    <w:rsid w:val="00491648"/>
    <w:rsid w:val="00491F68"/>
    <w:rsid w:val="00494521"/>
    <w:rsid w:val="00494576"/>
    <w:rsid w:val="004956F9"/>
    <w:rsid w:val="00495D00"/>
    <w:rsid w:val="00496057"/>
    <w:rsid w:val="0049739D"/>
    <w:rsid w:val="004977FF"/>
    <w:rsid w:val="004978F7"/>
    <w:rsid w:val="00497F6A"/>
    <w:rsid w:val="004A011C"/>
    <w:rsid w:val="004A03A0"/>
    <w:rsid w:val="004A0C08"/>
    <w:rsid w:val="004A3516"/>
    <w:rsid w:val="004A45C3"/>
    <w:rsid w:val="004A45F5"/>
    <w:rsid w:val="004A468C"/>
    <w:rsid w:val="004A5A0E"/>
    <w:rsid w:val="004A7881"/>
    <w:rsid w:val="004A7ACE"/>
    <w:rsid w:val="004A7E67"/>
    <w:rsid w:val="004B1CF6"/>
    <w:rsid w:val="004B23CA"/>
    <w:rsid w:val="004B2ACB"/>
    <w:rsid w:val="004B3413"/>
    <w:rsid w:val="004B40EA"/>
    <w:rsid w:val="004B4DCF"/>
    <w:rsid w:val="004B4DD2"/>
    <w:rsid w:val="004B4F59"/>
    <w:rsid w:val="004B5761"/>
    <w:rsid w:val="004B6480"/>
    <w:rsid w:val="004B6A8E"/>
    <w:rsid w:val="004B6C9E"/>
    <w:rsid w:val="004C1034"/>
    <w:rsid w:val="004C10E3"/>
    <w:rsid w:val="004C1485"/>
    <w:rsid w:val="004C1AE9"/>
    <w:rsid w:val="004C2742"/>
    <w:rsid w:val="004C3BF4"/>
    <w:rsid w:val="004C43D7"/>
    <w:rsid w:val="004C4F0D"/>
    <w:rsid w:val="004C5721"/>
    <w:rsid w:val="004C6004"/>
    <w:rsid w:val="004C62D8"/>
    <w:rsid w:val="004C671A"/>
    <w:rsid w:val="004C6881"/>
    <w:rsid w:val="004C7B00"/>
    <w:rsid w:val="004D053F"/>
    <w:rsid w:val="004D0879"/>
    <w:rsid w:val="004D0DEC"/>
    <w:rsid w:val="004D0F26"/>
    <w:rsid w:val="004D10F2"/>
    <w:rsid w:val="004D1801"/>
    <w:rsid w:val="004D1931"/>
    <w:rsid w:val="004D1FA3"/>
    <w:rsid w:val="004D2106"/>
    <w:rsid w:val="004D283D"/>
    <w:rsid w:val="004D2C28"/>
    <w:rsid w:val="004D4D88"/>
    <w:rsid w:val="004D4D97"/>
    <w:rsid w:val="004D50D2"/>
    <w:rsid w:val="004D55CB"/>
    <w:rsid w:val="004D5969"/>
    <w:rsid w:val="004D5A0A"/>
    <w:rsid w:val="004D6117"/>
    <w:rsid w:val="004D659A"/>
    <w:rsid w:val="004E0BD1"/>
    <w:rsid w:val="004E1EC3"/>
    <w:rsid w:val="004E1FA7"/>
    <w:rsid w:val="004E2379"/>
    <w:rsid w:val="004E4947"/>
    <w:rsid w:val="004E4CAC"/>
    <w:rsid w:val="004E5357"/>
    <w:rsid w:val="004E5486"/>
    <w:rsid w:val="004E55B7"/>
    <w:rsid w:val="004E5E74"/>
    <w:rsid w:val="004E6E75"/>
    <w:rsid w:val="004E70FB"/>
    <w:rsid w:val="004E7A60"/>
    <w:rsid w:val="004E7BF3"/>
    <w:rsid w:val="004E7C23"/>
    <w:rsid w:val="004F04A5"/>
    <w:rsid w:val="004F0C25"/>
    <w:rsid w:val="004F0FFD"/>
    <w:rsid w:val="004F103C"/>
    <w:rsid w:val="004F11C5"/>
    <w:rsid w:val="004F1781"/>
    <w:rsid w:val="004F1B98"/>
    <w:rsid w:val="004F24B3"/>
    <w:rsid w:val="004F2B7C"/>
    <w:rsid w:val="004F48EB"/>
    <w:rsid w:val="004F49A9"/>
    <w:rsid w:val="004F4E11"/>
    <w:rsid w:val="004F777A"/>
    <w:rsid w:val="004F7A72"/>
    <w:rsid w:val="00500BD8"/>
    <w:rsid w:val="005014BF"/>
    <w:rsid w:val="0050176F"/>
    <w:rsid w:val="00501FE3"/>
    <w:rsid w:val="00502018"/>
    <w:rsid w:val="0050275F"/>
    <w:rsid w:val="005027B5"/>
    <w:rsid w:val="005027D0"/>
    <w:rsid w:val="00502FD6"/>
    <w:rsid w:val="00503752"/>
    <w:rsid w:val="00504132"/>
    <w:rsid w:val="00504297"/>
    <w:rsid w:val="00504B42"/>
    <w:rsid w:val="00504F05"/>
    <w:rsid w:val="0050514F"/>
    <w:rsid w:val="0050526F"/>
    <w:rsid w:val="00505BFD"/>
    <w:rsid w:val="00506976"/>
    <w:rsid w:val="00507324"/>
    <w:rsid w:val="00510312"/>
    <w:rsid w:val="00510EE8"/>
    <w:rsid w:val="00511183"/>
    <w:rsid w:val="005111D0"/>
    <w:rsid w:val="00512CD1"/>
    <w:rsid w:val="00513BAA"/>
    <w:rsid w:val="0051418E"/>
    <w:rsid w:val="00514C67"/>
    <w:rsid w:val="00515328"/>
    <w:rsid w:val="005156CD"/>
    <w:rsid w:val="00516A94"/>
    <w:rsid w:val="0051767D"/>
    <w:rsid w:val="00517B28"/>
    <w:rsid w:val="00520A69"/>
    <w:rsid w:val="00520F16"/>
    <w:rsid w:val="00522A13"/>
    <w:rsid w:val="00522D38"/>
    <w:rsid w:val="005241B1"/>
    <w:rsid w:val="005243DF"/>
    <w:rsid w:val="005254CF"/>
    <w:rsid w:val="005273B6"/>
    <w:rsid w:val="005278B6"/>
    <w:rsid w:val="005304B7"/>
    <w:rsid w:val="00530853"/>
    <w:rsid w:val="00531198"/>
    <w:rsid w:val="00532381"/>
    <w:rsid w:val="00532A78"/>
    <w:rsid w:val="00532E18"/>
    <w:rsid w:val="005331D3"/>
    <w:rsid w:val="0053324A"/>
    <w:rsid w:val="00533801"/>
    <w:rsid w:val="0053395F"/>
    <w:rsid w:val="005343CB"/>
    <w:rsid w:val="00535C7A"/>
    <w:rsid w:val="00535F33"/>
    <w:rsid w:val="00536A7C"/>
    <w:rsid w:val="00536A7D"/>
    <w:rsid w:val="00536D57"/>
    <w:rsid w:val="00536E01"/>
    <w:rsid w:val="005408B9"/>
    <w:rsid w:val="00542A65"/>
    <w:rsid w:val="00543902"/>
    <w:rsid w:val="00544BC9"/>
    <w:rsid w:val="00545EBC"/>
    <w:rsid w:val="0054796B"/>
    <w:rsid w:val="00550255"/>
    <w:rsid w:val="0055062D"/>
    <w:rsid w:val="00551E07"/>
    <w:rsid w:val="0055290E"/>
    <w:rsid w:val="00552DFE"/>
    <w:rsid w:val="005541F9"/>
    <w:rsid w:val="00554DBD"/>
    <w:rsid w:val="005551F2"/>
    <w:rsid w:val="005552D2"/>
    <w:rsid w:val="0055552E"/>
    <w:rsid w:val="0055558E"/>
    <w:rsid w:val="00556080"/>
    <w:rsid w:val="00557BD6"/>
    <w:rsid w:val="00560ACC"/>
    <w:rsid w:val="00560C74"/>
    <w:rsid w:val="0056153C"/>
    <w:rsid w:val="005634EB"/>
    <w:rsid w:val="00563773"/>
    <w:rsid w:val="005638D4"/>
    <w:rsid w:val="005639BC"/>
    <w:rsid w:val="00564D74"/>
    <w:rsid w:val="00564E3A"/>
    <w:rsid w:val="0056611D"/>
    <w:rsid w:val="00566B3D"/>
    <w:rsid w:val="00566D12"/>
    <w:rsid w:val="00567B8E"/>
    <w:rsid w:val="00570083"/>
    <w:rsid w:val="0057057E"/>
    <w:rsid w:val="00573924"/>
    <w:rsid w:val="00573997"/>
    <w:rsid w:val="00574396"/>
    <w:rsid w:val="00574B95"/>
    <w:rsid w:val="00576088"/>
    <w:rsid w:val="005772F0"/>
    <w:rsid w:val="005776B5"/>
    <w:rsid w:val="005778D4"/>
    <w:rsid w:val="00577F53"/>
    <w:rsid w:val="005810F5"/>
    <w:rsid w:val="00582329"/>
    <w:rsid w:val="005830E2"/>
    <w:rsid w:val="00583D2E"/>
    <w:rsid w:val="00585074"/>
    <w:rsid w:val="00585CCF"/>
    <w:rsid w:val="00586E10"/>
    <w:rsid w:val="00587497"/>
    <w:rsid w:val="00587FE7"/>
    <w:rsid w:val="00590294"/>
    <w:rsid w:val="00590493"/>
    <w:rsid w:val="0059054B"/>
    <w:rsid w:val="00590D35"/>
    <w:rsid w:val="00592380"/>
    <w:rsid w:val="00593224"/>
    <w:rsid w:val="00593DF0"/>
    <w:rsid w:val="00595050"/>
    <w:rsid w:val="0059546A"/>
    <w:rsid w:val="00595B52"/>
    <w:rsid w:val="0059640B"/>
    <w:rsid w:val="00596837"/>
    <w:rsid w:val="005971A4"/>
    <w:rsid w:val="005A0F2D"/>
    <w:rsid w:val="005A230E"/>
    <w:rsid w:val="005A254D"/>
    <w:rsid w:val="005A2F25"/>
    <w:rsid w:val="005A31C4"/>
    <w:rsid w:val="005A31EB"/>
    <w:rsid w:val="005A3516"/>
    <w:rsid w:val="005A429A"/>
    <w:rsid w:val="005A43AD"/>
    <w:rsid w:val="005A4AF8"/>
    <w:rsid w:val="005A4B84"/>
    <w:rsid w:val="005A4E89"/>
    <w:rsid w:val="005A4EEE"/>
    <w:rsid w:val="005A538D"/>
    <w:rsid w:val="005A5DC7"/>
    <w:rsid w:val="005A6104"/>
    <w:rsid w:val="005A71D3"/>
    <w:rsid w:val="005A79E2"/>
    <w:rsid w:val="005B0ABF"/>
    <w:rsid w:val="005B1A45"/>
    <w:rsid w:val="005B1F5D"/>
    <w:rsid w:val="005B201C"/>
    <w:rsid w:val="005B2771"/>
    <w:rsid w:val="005B3167"/>
    <w:rsid w:val="005B38C4"/>
    <w:rsid w:val="005B3900"/>
    <w:rsid w:val="005B5334"/>
    <w:rsid w:val="005B5670"/>
    <w:rsid w:val="005B5B02"/>
    <w:rsid w:val="005B5FE7"/>
    <w:rsid w:val="005B7C10"/>
    <w:rsid w:val="005B7DE3"/>
    <w:rsid w:val="005C065F"/>
    <w:rsid w:val="005C0C69"/>
    <w:rsid w:val="005C155E"/>
    <w:rsid w:val="005C26AB"/>
    <w:rsid w:val="005C323C"/>
    <w:rsid w:val="005C33F9"/>
    <w:rsid w:val="005C37CC"/>
    <w:rsid w:val="005C4ADE"/>
    <w:rsid w:val="005C5FD9"/>
    <w:rsid w:val="005C6429"/>
    <w:rsid w:val="005C66E0"/>
    <w:rsid w:val="005C6FCA"/>
    <w:rsid w:val="005C7317"/>
    <w:rsid w:val="005C759B"/>
    <w:rsid w:val="005C77F8"/>
    <w:rsid w:val="005D0216"/>
    <w:rsid w:val="005D047C"/>
    <w:rsid w:val="005D07B1"/>
    <w:rsid w:val="005D1BA4"/>
    <w:rsid w:val="005D314A"/>
    <w:rsid w:val="005D3567"/>
    <w:rsid w:val="005D36A2"/>
    <w:rsid w:val="005D3BDA"/>
    <w:rsid w:val="005D4D66"/>
    <w:rsid w:val="005D4EF9"/>
    <w:rsid w:val="005D61B4"/>
    <w:rsid w:val="005D682D"/>
    <w:rsid w:val="005D68F4"/>
    <w:rsid w:val="005D73AE"/>
    <w:rsid w:val="005D76C3"/>
    <w:rsid w:val="005D7BA5"/>
    <w:rsid w:val="005E1299"/>
    <w:rsid w:val="005E21AC"/>
    <w:rsid w:val="005E2C31"/>
    <w:rsid w:val="005E440A"/>
    <w:rsid w:val="005E5F5E"/>
    <w:rsid w:val="005E6399"/>
    <w:rsid w:val="005E7573"/>
    <w:rsid w:val="005E7616"/>
    <w:rsid w:val="005F07B4"/>
    <w:rsid w:val="005F0981"/>
    <w:rsid w:val="005F1EFB"/>
    <w:rsid w:val="005F2615"/>
    <w:rsid w:val="005F2CF0"/>
    <w:rsid w:val="005F43E9"/>
    <w:rsid w:val="005F4B9C"/>
    <w:rsid w:val="005F4DFF"/>
    <w:rsid w:val="005F50AF"/>
    <w:rsid w:val="005F618F"/>
    <w:rsid w:val="005F7C5E"/>
    <w:rsid w:val="006009BE"/>
    <w:rsid w:val="00600C56"/>
    <w:rsid w:val="006024CB"/>
    <w:rsid w:val="00602BCD"/>
    <w:rsid w:val="00604E99"/>
    <w:rsid w:val="00606262"/>
    <w:rsid w:val="00606D53"/>
    <w:rsid w:val="00607340"/>
    <w:rsid w:val="006074DB"/>
    <w:rsid w:val="006108AA"/>
    <w:rsid w:val="00610B64"/>
    <w:rsid w:val="00610FD9"/>
    <w:rsid w:val="00611204"/>
    <w:rsid w:val="00612514"/>
    <w:rsid w:val="006132BA"/>
    <w:rsid w:val="00613635"/>
    <w:rsid w:val="00614BA0"/>
    <w:rsid w:val="0061564C"/>
    <w:rsid w:val="00615F8F"/>
    <w:rsid w:val="00615FB6"/>
    <w:rsid w:val="006163FB"/>
    <w:rsid w:val="006175AB"/>
    <w:rsid w:val="0062078D"/>
    <w:rsid w:val="00620A74"/>
    <w:rsid w:val="00621999"/>
    <w:rsid w:val="00622554"/>
    <w:rsid w:val="006225D9"/>
    <w:rsid w:val="00622966"/>
    <w:rsid w:val="006232E2"/>
    <w:rsid w:val="00623620"/>
    <w:rsid w:val="00626548"/>
    <w:rsid w:val="00627C22"/>
    <w:rsid w:val="006300E9"/>
    <w:rsid w:val="00630742"/>
    <w:rsid w:val="0063119F"/>
    <w:rsid w:val="0063221E"/>
    <w:rsid w:val="00632CA1"/>
    <w:rsid w:val="006334A4"/>
    <w:rsid w:val="00633C5D"/>
    <w:rsid w:val="0063417C"/>
    <w:rsid w:val="00634E6A"/>
    <w:rsid w:val="00635B71"/>
    <w:rsid w:val="006361A0"/>
    <w:rsid w:val="00637022"/>
    <w:rsid w:val="006374D4"/>
    <w:rsid w:val="00637C61"/>
    <w:rsid w:val="00640240"/>
    <w:rsid w:val="0064029E"/>
    <w:rsid w:val="00640EA1"/>
    <w:rsid w:val="00641327"/>
    <w:rsid w:val="00641C13"/>
    <w:rsid w:val="00641D80"/>
    <w:rsid w:val="00641F2D"/>
    <w:rsid w:val="006427FA"/>
    <w:rsid w:val="00642F2C"/>
    <w:rsid w:val="00644613"/>
    <w:rsid w:val="00645A68"/>
    <w:rsid w:val="006460B3"/>
    <w:rsid w:val="00646C59"/>
    <w:rsid w:val="00650A22"/>
    <w:rsid w:val="00652515"/>
    <w:rsid w:val="006525B5"/>
    <w:rsid w:val="00652F18"/>
    <w:rsid w:val="00653653"/>
    <w:rsid w:val="006558FD"/>
    <w:rsid w:val="00656359"/>
    <w:rsid w:val="00657B8D"/>
    <w:rsid w:val="00660682"/>
    <w:rsid w:val="00660752"/>
    <w:rsid w:val="00660E47"/>
    <w:rsid w:val="00661944"/>
    <w:rsid w:val="00661C5F"/>
    <w:rsid w:val="0066275F"/>
    <w:rsid w:val="0066351A"/>
    <w:rsid w:val="0066460A"/>
    <w:rsid w:val="0066488A"/>
    <w:rsid w:val="00665801"/>
    <w:rsid w:val="00665BDC"/>
    <w:rsid w:val="00665DFF"/>
    <w:rsid w:val="00666937"/>
    <w:rsid w:val="00666EAC"/>
    <w:rsid w:val="006671D1"/>
    <w:rsid w:val="00667314"/>
    <w:rsid w:val="00667FF6"/>
    <w:rsid w:val="00670CC8"/>
    <w:rsid w:val="006715C5"/>
    <w:rsid w:val="00673BF1"/>
    <w:rsid w:val="0067468B"/>
    <w:rsid w:val="006754F4"/>
    <w:rsid w:val="006767AF"/>
    <w:rsid w:val="0067692B"/>
    <w:rsid w:val="00676A19"/>
    <w:rsid w:val="00676C04"/>
    <w:rsid w:val="00676FA5"/>
    <w:rsid w:val="006774A8"/>
    <w:rsid w:val="00677B7F"/>
    <w:rsid w:val="00680228"/>
    <w:rsid w:val="00680EC4"/>
    <w:rsid w:val="00681420"/>
    <w:rsid w:val="00681E00"/>
    <w:rsid w:val="00681FB1"/>
    <w:rsid w:val="006821FD"/>
    <w:rsid w:val="0068228F"/>
    <w:rsid w:val="006827B7"/>
    <w:rsid w:val="00682B52"/>
    <w:rsid w:val="00683015"/>
    <w:rsid w:val="006837AC"/>
    <w:rsid w:val="006863DA"/>
    <w:rsid w:val="006865C9"/>
    <w:rsid w:val="00687186"/>
    <w:rsid w:val="0068744E"/>
    <w:rsid w:val="006874BF"/>
    <w:rsid w:val="00690D76"/>
    <w:rsid w:val="00693C40"/>
    <w:rsid w:val="00693CA3"/>
    <w:rsid w:val="00694175"/>
    <w:rsid w:val="0069485B"/>
    <w:rsid w:val="0069494D"/>
    <w:rsid w:val="0069549A"/>
    <w:rsid w:val="006960ED"/>
    <w:rsid w:val="00696266"/>
    <w:rsid w:val="006967D7"/>
    <w:rsid w:val="00697739"/>
    <w:rsid w:val="006A0AB1"/>
    <w:rsid w:val="006A0F28"/>
    <w:rsid w:val="006A11DE"/>
    <w:rsid w:val="006A150B"/>
    <w:rsid w:val="006A174E"/>
    <w:rsid w:val="006A1E97"/>
    <w:rsid w:val="006A3289"/>
    <w:rsid w:val="006A3A8E"/>
    <w:rsid w:val="006A3EEF"/>
    <w:rsid w:val="006A63AC"/>
    <w:rsid w:val="006A64FB"/>
    <w:rsid w:val="006A7FDD"/>
    <w:rsid w:val="006B1907"/>
    <w:rsid w:val="006B1BB9"/>
    <w:rsid w:val="006B2603"/>
    <w:rsid w:val="006B393A"/>
    <w:rsid w:val="006B3C64"/>
    <w:rsid w:val="006B4755"/>
    <w:rsid w:val="006B4FD5"/>
    <w:rsid w:val="006B6B36"/>
    <w:rsid w:val="006B73EA"/>
    <w:rsid w:val="006B7496"/>
    <w:rsid w:val="006C0D34"/>
    <w:rsid w:val="006C217C"/>
    <w:rsid w:val="006C26B8"/>
    <w:rsid w:val="006C2947"/>
    <w:rsid w:val="006C2BD0"/>
    <w:rsid w:val="006C3093"/>
    <w:rsid w:val="006C35B0"/>
    <w:rsid w:val="006C38A4"/>
    <w:rsid w:val="006C60DC"/>
    <w:rsid w:val="006C6A14"/>
    <w:rsid w:val="006C6BAC"/>
    <w:rsid w:val="006C6E02"/>
    <w:rsid w:val="006C7730"/>
    <w:rsid w:val="006C7E5B"/>
    <w:rsid w:val="006D0034"/>
    <w:rsid w:val="006D00CE"/>
    <w:rsid w:val="006D0B4E"/>
    <w:rsid w:val="006D0E4A"/>
    <w:rsid w:val="006D1451"/>
    <w:rsid w:val="006D148B"/>
    <w:rsid w:val="006D178E"/>
    <w:rsid w:val="006D2361"/>
    <w:rsid w:val="006D358C"/>
    <w:rsid w:val="006D3874"/>
    <w:rsid w:val="006D4042"/>
    <w:rsid w:val="006D4FD8"/>
    <w:rsid w:val="006D551B"/>
    <w:rsid w:val="006D5CAA"/>
    <w:rsid w:val="006D74CB"/>
    <w:rsid w:val="006D7AD1"/>
    <w:rsid w:val="006E062C"/>
    <w:rsid w:val="006E1708"/>
    <w:rsid w:val="006E1D5D"/>
    <w:rsid w:val="006E3724"/>
    <w:rsid w:val="006E3DE2"/>
    <w:rsid w:val="006E4A12"/>
    <w:rsid w:val="006E55FC"/>
    <w:rsid w:val="006E59DD"/>
    <w:rsid w:val="006E5E83"/>
    <w:rsid w:val="006E5E89"/>
    <w:rsid w:val="006E6274"/>
    <w:rsid w:val="006E7221"/>
    <w:rsid w:val="006E7C50"/>
    <w:rsid w:val="006E7F7B"/>
    <w:rsid w:val="006F0FD3"/>
    <w:rsid w:val="006F134C"/>
    <w:rsid w:val="006F2676"/>
    <w:rsid w:val="006F2F31"/>
    <w:rsid w:val="006F2F90"/>
    <w:rsid w:val="006F4B97"/>
    <w:rsid w:val="006F4FE6"/>
    <w:rsid w:val="006F5E29"/>
    <w:rsid w:val="006F66B0"/>
    <w:rsid w:val="006F6944"/>
    <w:rsid w:val="006F7452"/>
    <w:rsid w:val="006F78FE"/>
    <w:rsid w:val="007000CF"/>
    <w:rsid w:val="007002E9"/>
    <w:rsid w:val="007017B7"/>
    <w:rsid w:val="00703CF8"/>
    <w:rsid w:val="00706480"/>
    <w:rsid w:val="007065E2"/>
    <w:rsid w:val="00707243"/>
    <w:rsid w:val="00707658"/>
    <w:rsid w:val="00707AD8"/>
    <w:rsid w:val="00707D56"/>
    <w:rsid w:val="00710068"/>
    <w:rsid w:val="0071076E"/>
    <w:rsid w:val="007109E9"/>
    <w:rsid w:val="00711446"/>
    <w:rsid w:val="007117E3"/>
    <w:rsid w:val="00712D85"/>
    <w:rsid w:val="00712DFE"/>
    <w:rsid w:val="00716022"/>
    <w:rsid w:val="007163AB"/>
    <w:rsid w:val="00716AB8"/>
    <w:rsid w:val="00716BC0"/>
    <w:rsid w:val="00722A4B"/>
    <w:rsid w:val="00723575"/>
    <w:rsid w:val="00723ED6"/>
    <w:rsid w:val="00724265"/>
    <w:rsid w:val="00724EA8"/>
    <w:rsid w:val="0072544D"/>
    <w:rsid w:val="007258D8"/>
    <w:rsid w:val="00725930"/>
    <w:rsid w:val="0072622E"/>
    <w:rsid w:val="00726315"/>
    <w:rsid w:val="007264B0"/>
    <w:rsid w:val="007268AB"/>
    <w:rsid w:val="00726C46"/>
    <w:rsid w:val="00726EB4"/>
    <w:rsid w:val="007271DA"/>
    <w:rsid w:val="00730117"/>
    <w:rsid w:val="0073122B"/>
    <w:rsid w:val="00731641"/>
    <w:rsid w:val="00731CDA"/>
    <w:rsid w:val="00732BBA"/>
    <w:rsid w:val="00732F93"/>
    <w:rsid w:val="007330AE"/>
    <w:rsid w:val="00733B8F"/>
    <w:rsid w:val="00733FE0"/>
    <w:rsid w:val="00734BE1"/>
    <w:rsid w:val="007357F8"/>
    <w:rsid w:val="007369F5"/>
    <w:rsid w:val="007377F1"/>
    <w:rsid w:val="00741709"/>
    <w:rsid w:val="00741D80"/>
    <w:rsid w:val="00742CF5"/>
    <w:rsid w:val="00743E6B"/>
    <w:rsid w:val="00743EF3"/>
    <w:rsid w:val="0074406F"/>
    <w:rsid w:val="00744176"/>
    <w:rsid w:val="00745F91"/>
    <w:rsid w:val="007460A3"/>
    <w:rsid w:val="007478A4"/>
    <w:rsid w:val="00747E43"/>
    <w:rsid w:val="00750024"/>
    <w:rsid w:val="00751A6B"/>
    <w:rsid w:val="00751E6C"/>
    <w:rsid w:val="00751F92"/>
    <w:rsid w:val="00751FFD"/>
    <w:rsid w:val="007539AD"/>
    <w:rsid w:val="00754503"/>
    <w:rsid w:val="00754605"/>
    <w:rsid w:val="00755149"/>
    <w:rsid w:val="00755678"/>
    <w:rsid w:val="00756814"/>
    <w:rsid w:val="00756D0C"/>
    <w:rsid w:val="00757EB0"/>
    <w:rsid w:val="00760014"/>
    <w:rsid w:val="007601B4"/>
    <w:rsid w:val="007604AF"/>
    <w:rsid w:val="007615BF"/>
    <w:rsid w:val="007617DE"/>
    <w:rsid w:val="00761CBB"/>
    <w:rsid w:val="00762264"/>
    <w:rsid w:val="00763349"/>
    <w:rsid w:val="007634C3"/>
    <w:rsid w:val="00763A4A"/>
    <w:rsid w:val="00763C3D"/>
    <w:rsid w:val="00766286"/>
    <w:rsid w:val="0076674C"/>
    <w:rsid w:val="00767138"/>
    <w:rsid w:val="0076739C"/>
    <w:rsid w:val="007677E3"/>
    <w:rsid w:val="007679BF"/>
    <w:rsid w:val="00770E63"/>
    <w:rsid w:val="00771079"/>
    <w:rsid w:val="007716C2"/>
    <w:rsid w:val="00771720"/>
    <w:rsid w:val="00772EDF"/>
    <w:rsid w:val="00773D00"/>
    <w:rsid w:val="00773F0A"/>
    <w:rsid w:val="007777E4"/>
    <w:rsid w:val="00777F1C"/>
    <w:rsid w:val="00780150"/>
    <w:rsid w:val="00780AEC"/>
    <w:rsid w:val="0078164B"/>
    <w:rsid w:val="007818D9"/>
    <w:rsid w:val="00783640"/>
    <w:rsid w:val="00784613"/>
    <w:rsid w:val="007846B7"/>
    <w:rsid w:val="00784B5B"/>
    <w:rsid w:val="0078510D"/>
    <w:rsid w:val="007851E3"/>
    <w:rsid w:val="0078535E"/>
    <w:rsid w:val="00786187"/>
    <w:rsid w:val="00787694"/>
    <w:rsid w:val="00787729"/>
    <w:rsid w:val="007906FA"/>
    <w:rsid w:val="00790F74"/>
    <w:rsid w:val="00790FAC"/>
    <w:rsid w:val="00791321"/>
    <w:rsid w:val="00791A97"/>
    <w:rsid w:val="00791B52"/>
    <w:rsid w:val="00791C32"/>
    <w:rsid w:val="0079249D"/>
    <w:rsid w:val="007925EE"/>
    <w:rsid w:val="0079343C"/>
    <w:rsid w:val="00793583"/>
    <w:rsid w:val="00793738"/>
    <w:rsid w:val="00793CE1"/>
    <w:rsid w:val="007949C2"/>
    <w:rsid w:val="00794CCD"/>
    <w:rsid w:val="00795BF1"/>
    <w:rsid w:val="00796195"/>
    <w:rsid w:val="00796850"/>
    <w:rsid w:val="00796B50"/>
    <w:rsid w:val="00796FCB"/>
    <w:rsid w:val="007971D7"/>
    <w:rsid w:val="007A0124"/>
    <w:rsid w:val="007A0EE1"/>
    <w:rsid w:val="007A13BD"/>
    <w:rsid w:val="007A1C7F"/>
    <w:rsid w:val="007A2A7F"/>
    <w:rsid w:val="007A2DFC"/>
    <w:rsid w:val="007A2E53"/>
    <w:rsid w:val="007A3183"/>
    <w:rsid w:val="007A4D09"/>
    <w:rsid w:val="007A500E"/>
    <w:rsid w:val="007A66E1"/>
    <w:rsid w:val="007A7BFE"/>
    <w:rsid w:val="007B0044"/>
    <w:rsid w:val="007B01DF"/>
    <w:rsid w:val="007B08C6"/>
    <w:rsid w:val="007B13DE"/>
    <w:rsid w:val="007B26DC"/>
    <w:rsid w:val="007B2D76"/>
    <w:rsid w:val="007B2D7E"/>
    <w:rsid w:val="007B39F6"/>
    <w:rsid w:val="007B48FB"/>
    <w:rsid w:val="007B4DDF"/>
    <w:rsid w:val="007B5973"/>
    <w:rsid w:val="007B5ABD"/>
    <w:rsid w:val="007B76E4"/>
    <w:rsid w:val="007C02D0"/>
    <w:rsid w:val="007C06B8"/>
    <w:rsid w:val="007C2DB6"/>
    <w:rsid w:val="007C31FA"/>
    <w:rsid w:val="007C396D"/>
    <w:rsid w:val="007C572A"/>
    <w:rsid w:val="007C6958"/>
    <w:rsid w:val="007C6A55"/>
    <w:rsid w:val="007C6E73"/>
    <w:rsid w:val="007D09FB"/>
    <w:rsid w:val="007D1675"/>
    <w:rsid w:val="007D1E2E"/>
    <w:rsid w:val="007D2186"/>
    <w:rsid w:val="007D26A7"/>
    <w:rsid w:val="007D292E"/>
    <w:rsid w:val="007D2B92"/>
    <w:rsid w:val="007D450F"/>
    <w:rsid w:val="007D4D6E"/>
    <w:rsid w:val="007D6DDF"/>
    <w:rsid w:val="007E0A3B"/>
    <w:rsid w:val="007E1E1C"/>
    <w:rsid w:val="007E22CD"/>
    <w:rsid w:val="007E3BFD"/>
    <w:rsid w:val="007E3DEE"/>
    <w:rsid w:val="007E3E86"/>
    <w:rsid w:val="007E40AF"/>
    <w:rsid w:val="007E40C7"/>
    <w:rsid w:val="007E4A41"/>
    <w:rsid w:val="007E54B0"/>
    <w:rsid w:val="007E5718"/>
    <w:rsid w:val="007E6453"/>
    <w:rsid w:val="007E67E2"/>
    <w:rsid w:val="007E722E"/>
    <w:rsid w:val="007E7F6A"/>
    <w:rsid w:val="007F0EE8"/>
    <w:rsid w:val="007F1457"/>
    <w:rsid w:val="007F1483"/>
    <w:rsid w:val="007F2B16"/>
    <w:rsid w:val="007F3D7B"/>
    <w:rsid w:val="007F437C"/>
    <w:rsid w:val="007F496A"/>
    <w:rsid w:val="007F647F"/>
    <w:rsid w:val="007F6BD4"/>
    <w:rsid w:val="007F714B"/>
    <w:rsid w:val="007F74C6"/>
    <w:rsid w:val="007F7727"/>
    <w:rsid w:val="008000BA"/>
    <w:rsid w:val="0080023A"/>
    <w:rsid w:val="0080042F"/>
    <w:rsid w:val="008006BE"/>
    <w:rsid w:val="00800EBE"/>
    <w:rsid w:val="008025EC"/>
    <w:rsid w:val="00802B9C"/>
    <w:rsid w:val="00803D55"/>
    <w:rsid w:val="00804BB9"/>
    <w:rsid w:val="00805849"/>
    <w:rsid w:val="00806C1B"/>
    <w:rsid w:val="00807737"/>
    <w:rsid w:val="00807C0C"/>
    <w:rsid w:val="00807C94"/>
    <w:rsid w:val="0081106C"/>
    <w:rsid w:val="008110D4"/>
    <w:rsid w:val="0081111C"/>
    <w:rsid w:val="0081123E"/>
    <w:rsid w:val="00811F51"/>
    <w:rsid w:val="00812CA2"/>
    <w:rsid w:val="00813024"/>
    <w:rsid w:val="00813F70"/>
    <w:rsid w:val="0081487C"/>
    <w:rsid w:val="00817769"/>
    <w:rsid w:val="008179DB"/>
    <w:rsid w:val="00817C2A"/>
    <w:rsid w:val="00821347"/>
    <w:rsid w:val="00821C90"/>
    <w:rsid w:val="00822890"/>
    <w:rsid w:val="00822F39"/>
    <w:rsid w:val="00823997"/>
    <w:rsid w:val="008239EE"/>
    <w:rsid w:val="008240D2"/>
    <w:rsid w:val="00824419"/>
    <w:rsid w:val="0082497A"/>
    <w:rsid w:val="0082501E"/>
    <w:rsid w:val="00825973"/>
    <w:rsid w:val="0082697D"/>
    <w:rsid w:val="008304B8"/>
    <w:rsid w:val="00830A9D"/>
    <w:rsid w:val="00830FF2"/>
    <w:rsid w:val="00832102"/>
    <w:rsid w:val="00832AE2"/>
    <w:rsid w:val="00834636"/>
    <w:rsid w:val="00835740"/>
    <w:rsid w:val="00835A27"/>
    <w:rsid w:val="00835ACA"/>
    <w:rsid w:val="008361B8"/>
    <w:rsid w:val="0083625E"/>
    <w:rsid w:val="00836BE1"/>
    <w:rsid w:val="0083732E"/>
    <w:rsid w:val="008374F5"/>
    <w:rsid w:val="00837CB7"/>
    <w:rsid w:val="00837CB9"/>
    <w:rsid w:val="008405AA"/>
    <w:rsid w:val="008405E4"/>
    <w:rsid w:val="00840685"/>
    <w:rsid w:val="00841001"/>
    <w:rsid w:val="00841076"/>
    <w:rsid w:val="00841210"/>
    <w:rsid w:val="008417FC"/>
    <w:rsid w:val="00841D95"/>
    <w:rsid w:val="00841EA7"/>
    <w:rsid w:val="008423FE"/>
    <w:rsid w:val="00842EAB"/>
    <w:rsid w:val="008432FA"/>
    <w:rsid w:val="008435F3"/>
    <w:rsid w:val="00843B69"/>
    <w:rsid w:val="00843C36"/>
    <w:rsid w:val="008448DF"/>
    <w:rsid w:val="00844957"/>
    <w:rsid w:val="00844B18"/>
    <w:rsid w:val="00845761"/>
    <w:rsid w:val="00845FFD"/>
    <w:rsid w:val="008463B4"/>
    <w:rsid w:val="008477B1"/>
    <w:rsid w:val="0085069A"/>
    <w:rsid w:val="00850853"/>
    <w:rsid w:val="008513B5"/>
    <w:rsid w:val="008521C1"/>
    <w:rsid w:val="008528ED"/>
    <w:rsid w:val="00852DA0"/>
    <w:rsid w:val="008530E3"/>
    <w:rsid w:val="00853254"/>
    <w:rsid w:val="0085476A"/>
    <w:rsid w:val="00854994"/>
    <w:rsid w:val="00854C9D"/>
    <w:rsid w:val="008554A3"/>
    <w:rsid w:val="00855D61"/>
    <w:rsid w:val="008603B5"/>
    <w:rsid w:val="0086100A"/>
    <w:rsid w:val="00861E27"/>
    <w:rsid w:val="00861ED8"/>
    <w:rsid w:val="008638BF"/>
    <w:rsid w:val="00863EC4"/>
    <w:rsid w:val="00863F9F"/>
    <w:rsid w:val="0086413E"/>
    <w:rsid w:val="00864EB8"/>
    <w:rsid w:val="008665BC"/>
    <w:rsid w:val="00866FD4"/>
    <w:rsid w:val="008675FF"/>
    <w:rsid w:val="008705DD"/>
    <w:rsid w:val="00871881"/>
    <w:rsid w:val="00871F3F"/>
    <w:rsid w:val="00871FD4"/>
    <w:rsid w:val="00872C4D"/>
    <w:rsid w:val="00872FD3"/>
    <w:rsid w:val="008730F5"/>
    <w:rsid w:val="008738BB"/>
    <w:rsid w:val="00873CD1"/>
    <w:rsid w:val="008740A7"/>
    <w:rsid w:val="00875C71"/>
    <w:rsid w:val="00875C76"/>
    <w:rsid w:val="00876662"/>
    <w:rsid w:val="00877AEA"/>
    <w:rsid w:val="00877B0E"/>
    <w:rsid w:val="00877B42"/>
    <w:rsid w:val="00877D2C"/>
    <w:rsid w:val="00877E46"/>
    <w:rsid w:val="00880336"/>
    <w:rsid w:val="0088071B"/>
    <w:rsid w:val="0088089C"/>
    <w:rsid w:val="008808B2"/>
    <w:rsid w:val="0088144A"/>
    <w:rsid w:val="0088176E"/>
    <w:rsid w:val="00882CFB"/>
    <w:rsid w:val="00882F5E"/>
    <w:rsid w:val="008839F1"/>
    <w:rsid w:val="00884477"/>
    <w:rsid w:val="008844BE"/>
    <w:rsid w:val="00884D08"/>
    <w:rsid w:val="00884F4B"/>
    <w:rsid w:val="008867A1"/>
    <w:rsid w:val="0088698E"/>
    <w:rsid w:val="00886C5F"/>
    <w:rsid w:val="00887546"/>
    <w:rsid w:val="00887792"/>
    <w:rsid w:val="00887A6F"/>
    <w:rsid w:val="008904D8"/>
    <w:rsid w:val="008905D2"/>
    <w:rsid w:val="00890F0E"/>
    <w:rsid w:val="00891876"/>
    <w:rsid w:val="00891949"/>
    <w:rsid w:val="00891E06"/>
    <w:rsid w:val="00892302"/>
    <w:rsid w:val="00892AFF"/>
    <w:rsid w:val="00893B0C"/>
    <w:rsid w:val="008944EC"/>
    <w:rsid w:val="00894542"/>
    <w:rsid w:val="008950B0"/>
    <w:rsid w:val="0089553A"/>
    <w:rsid w:val="008956CB"/>
    <w:rsid w:val="00895BB3"/>
    <w:rsid w:val="00895C34"/>
    <w:rsid w:val="00895FCB"/>
    <w:rsid w:val="008965B8"/>
    <w:rsid w:val="00896D59"/>
    <w:rsid w:val="00896F6A"/>
    <w:rsid w:val="008975A7"/>
    <w:rsid w:val="008A0811"/>
    <w:rsid w:val="008A08AA"/>
    <w:rsid w:val="008A1655"/>
    <w:rsid w:val="008A1917"/>
    <w:rsid w:val="008A1BA4"/>
    <w:rsid w:val="008A1C5D"/>
    <w:rsid w:val="008A2AD5"/>
    <w:rsid w:val="008A467D"/>
    <w:rsid w:val="008A594C"/>
    <w:rsid w:val="008A5CB5"/>
    <w:rsid w:val="008A6089"/>
    <w:rsid w:val="008A6382"/>
    <w:rsid w:val="008A6F61"/>
    <w:rsid w:val="008B0A38"/>
    <w:rsid w:val="008B0A78"/>
    <w:rsid w:val="008B1374"/>
    <w:rsid w:val="008B16FB"/>
    <w:rsid w:val="008B1FC7"/>
    <w:rsid w:val="008B3713"/>
    <w:rsid w:val="008B4EB6"/>
    <w:rsid w:val="008B4F61"/>
    <w:rsid w:val="008B5E46"/>
    <w:rsid w:val="008B5FE2"/>
    <w:rsid w:val="008B60F5"/>
    <w:rsid w:val="008B62F4"/>
    <w:rsid w:val="008B64F4"/>
    <w:rsid w:val="008B70CD"/>
    <w:rsid w:val="008B78D3"/>
    <w:rsid w:val="008B78E7"/>
    <w:rsid w:val="008C0349"/>
    <w:rsid w:val="008C0815"/>
    <w:rsid w:val="008C09CF"/>
    <w:rsid w:val="008C0E43"/>
    <w:rsid w:val="008C1153"/>
    <w:rsid w:val="008C1ABC"/>
    <w:rsid w:val="008C1BCA"/>
    <w:rsid w:val="008C1C70"/>
    <w:rsid w:val="008C21A6"/>
    <w:rsid w:val="008C2B1D"/>
    <w:rsid w:val="008C2B4D"/>
    <w:rsid w:val="008C4EA9"/>
    <w:rsid w:val="008C545F"/>
    <w:rsid w:val="008C54E4"/>
    <w:rsid w:val="008C5994"/>
    <w:rsid w:val="008C63E8"/>
    <w:rsid w:val="008C64FA"/>
    <w:rsid w:val="008C69CE"/>
    <w:rsid w:val="008C7614"/>
    <w:rsid w:val="008D0E7E"/>
    <w:rsid w:val="008D2041"/>
    <w:rsid w:val="008D2243"/>
    <w:rsid w:val="008D41F1"/>
    <w:rsid w:val="008D4A43"/>
    <w:rsid w:val="008D56A1"/>
    <w:rsid w:val="008D5934"/>
    <w:rsid w:val="008D6142"/>
    <w:rsid w:val="008D7385"/>
    <w:rsid w:val="008D79BD"/>
    <w:rsid w:val="008D7A69"/>
    <w:rsid w:val="008E0946"/>
    <w:rsid w:val="008E0CD7"/>
    <w:rsid w:val="008E2106"/>
    <w:rsid w:val="008E2F9C"/>
    <w:rsid w:val="008E4260"/>
    <w:rsid w:val="008E4A00"/>
    <w:rsid w:val="008E4A2A"/>
    <w:rsid w:val="008E55D5"/>
    <w:rsid w:val="008E5636"/>
    <w:rsid w:val="008E6CC0"/>
    <w:rsid w:val="008E6EA5"/>
    <w:rsid w:val="008E7916"/>
    <w:rsid w:val="008E79FB"/>
    <w:rsid w:val="008E7CD7"/>
    <w:rsid w:val="008F2157"/>
    <w:rsid w:val="008F288F"/>
    <w:rsid w:val="008F3103"/>
    <w:rsid w:val="008F3494"/>
    <w:rsid w:val="008F41B1"/>
    <w:rsid w:val="008F458F"/>
    <w:rsid w:val="008F4987"/>
    <w:rsid w:val="008F4DDD"/>
    <w:rsid w:val="008F5A05"/>
    <w:rsid w:val="008F6725"/>
    <w:rsid w:val="008F6CB8"/>
    <w:rsid w:val="009011F2"/>
    <w:rsid w:val="00902A1E"/>
    <w:rsid w:val="00902B8B"/>
    <w:rsid w:val="00902CAC"/>
    <w:rsid w:val="00902D8E"/>
    <w:rsid w:val="009035FE"/>
    <w:rsid w:val="0090376F"/>
    <w:rsid w:val="00903B2A"/>
    <w:rsid w:val="00903C8B"/>
    <w:rsid w:val="00903E08"/>
    <w:rsid w:val="00904E83"/>
    <w:rsid w:val="00905577"/>
    <w:rsid w:val="00905969"/>
    <w:rsid w:val="0090615C"/>
    <w:rsid w:val="0090658A"/>
    <w:rsid w:val="0090691A"/>
    <w:rsid w:val="009071FE"/>
    <w:rsid w:val="009079CB"/>
    <w:rsid w:val="00907C3F"/>
    <w:rsid w:val="009105FF"/>
    <w:rsid w:val="00910809"/>
    <w:rsid w:val="00910836"/>
    <w:rsid w:val="0091115B"/>
    <w:rsid w:val="00911675"/>
    <w:rsid w:val="00911C79"/>
    <w:rsid w:val="00912452"/>
    <w:rsid w:val="009129D6"/>
    <w:rsid w:val="00913612"/>
    <w:rsid w:val="00914680"/>
    <w:rsid w:val="00915055"/>
    <w:rsid w:val="0091517F"/>
    <w:rsid w:val="009155A8"/>
    <w:rsid w:val="00915A0B"/>
    <w:rsid w:val="00915B3C"/>
    <w:rsid w:val="00915F09"/>
    <w:rsid w:val="00915FB0"/>
    <w:rsid w:val="00916DFE"/>
    <w:rsid w:val="00916E6D"/>
    <w:rsid w:val="00917048"/>
    <w:rsid w:val="0091792F"/>
    <w:rsid w:val="00920D8E"/>
    <w:rsid w:val="009230E0"/>
    <w:rsid w:val="0092395B"/>
    <w:rsid w:val="00925498"/>
    <w:rsid w:val="00925ADD"/>
    <w:rsid w:val="0092613C"/>
    <w:rsid w:val="00926616"/>
    <w:rsid w:val="00926D9A"/>
    <w:rsid w:val="009276DF"/>
    <w:rsid w:val="00927FDE"/>
    <w:rsid w:val="00930233"/>
    <w:rsid w:val="0093192F"/>
    <w:rsid w:val="00931E04"/>
    <w:rsid w:val="00931FAB"/>
    <w:rsid w:val="0093262B"/>
    <w:rsid w:val="009337D3"/>
    <w:rsid w:val="00933CF8"/>
    <w:rsid w:val="00933D5E"/>
    <w:rsid w:val="0093431B"/>
    <w:rsid w:val="00934F3A"/>
    <w:rsid w:val="0093582A"/>
    <w:rsid w:val="00935AD9"/>
    <w:rsid w:val="00936467"/>
    <w:rsid w:val="0093660D"/>
    <w:rsid w:val="00936DEB"/>
    <w:rsid w:val="00937A46"/>
    <w:rsid w:val="0094107D"/>
    <w:rsid w:val="00941167"/>
    <w:rsid w:val="0094131A"/>
    <w:rsid w:val="00942744"/>
    <w:rsid w:val="009427EC"/>
    <w:rsid w:val="009432F1"/>
    <w:rsid w:val="009435A2"/>
    <w:rsid w:val="0094437F"/>
    <w:rsid w:val="00944820"/>
    <w:rsid w:val="00944DC2"/>
    <w:rsid w:val="00944EA0"/>
    <w:rsid w:val="00944FA1"/>
    <w:rsid w:val="00945C9C"/>
    <w:rsid w:val="00946A5C"/>
    <w:rsid w:val="0094712F"/>
    <w:rsid w:val="00947D51"/>
    <w:rsid w:val="00950788"/>
    <w:rsid w:val="00951EA3"/>
    <w:rsid w:val="00952175"/>
    <w:rsid w:val="00952441"/>
    <w:rsid w:val="0095265C"/>
    <w:rsid w:val="009529D8"/>
    <w:rsid w:val="00952D60"/>
    <w:rsid w:val="00952E5E"/>
    <w:rsid w:val="00953D48"/>
    <w:rsid w:val="00954657"/>
    <w:rsid w:val="00954C25"/>
    <w:rsid w:val="0095544D"/>
    <w:rsid w:val="009556D2"/>
    <w:rsid w:val="009559C0"/>
    <w:rsid w:val="00955EA3"/>
    <w:rsid w:val="0095650E"/>
    <w:rsid w:val="00956F5F"/>
    <w:rsid w:val="00960068"/>
    <w:rsid w:val="009609F6"/>
    <w:rsid w:val="009613B9"/>
    <w:rsid w:val="009615D6"/>
    <w:rsid w:val="00961AC3"/>
    <w:rsid w:val="00962F3C"/>
    <w:rsid w:val="00963178"/>
    <w:rsid w:val="0096323D"/>
    <w:rsid w:val="00965743"/>
    <w:rsid w:val="00965C44"/>
    <w:rsid w:val="00965F62"/>
    <w:rsid w:val="00966CF8"/>
    <w:rsid w:val="00967CAF"/>
    <w:rsid w:val="00970663"/>
    <w:rsid w:val="0097133A"/>
    <w:rsid w:val="00972BBC"/>
    <w:rsid w:val="00973A97"/>
    <w:rsid w:val="00973E3D"/>
    <w:rsid w:val="00974A20"/>
    <w:rsid w:val="00974D63"/>
    <w:rsid w:val="00975FBA"/>
    <w:rsid w:val="0097604D"/>
    <w:rsid w:val="009761A5"/>
    <w:rsid w:val="009762B6"/>
    <w:rsid w:val="009765EF"/>
    <w:rsid w:val="00977077"/>
    <w:rsid w:val="00977292"/>
    <w:rsid w:val="009778A2"/>
    <w:rsid w:val="00980799"/>
    <w:rsid w:val="00980B53"/>
    <w:rsid w:val="009818C7"/>
    <w:rsid w:val="00981979"/>
    <w:rsid w:val="00981D8A"/>
    <w:rsid w:val="00981E3B"/>
    <w:rsid w:val="00982120"/>
    <w:rsid w:val="009824EC"/>
    <w:rsid w:val="00982EDF"/>
    <w:rsid w:val="00983394"/>
    <w:rsid w:val="00983548"/>
    <w:rsid w:val="00983F72"/>
    <w:rsid w:val="0098456F"/>
    <w:rsid w:val="009854B2"/>
    <w:rsid w:val="00986AC5"/>
    <w:rsid w:val="0098743A"/>
    <w:rsid w:val="009874D9"/>
    <w:rsid w:val="00987943"/>
    <w:rsid w:val="009904B5"/>
    <w:rsid w:val="0099102F"/>
    <w:rsid w:val="009920E8"/>
    <w:rsid w:val="00992DE4"/>
    <w:rsid w:val="0099411D"/>
    <w:rsid w:val="00994C27"/>
    <w:rsid w:val="00994CA4"/>
    <w:rsid w:val="00994DC3"/>
    <w:rsid w:val="0099507F"/>
    <w:rsid w:val="009958F3"/>
    <w:rsid w:val="009967B1"/>
    <w:rsid w:val="0099712B"/>
    <w:rsid w:val="009977E4"/>
    <w:rsid w:val="009A138F"/>
    <w:rsid w:val="009A3AB3"/>
    <w:rsid w:val="009A3DCB"/>
    <w:rsid w:val="009A63BD"/>
    <w:rsid w:val="009A6CD2"/>
    <w:rsid w:val="009A7524"/>
    <w:rsid w:val="009A7916"/>
    <w:rsid w:val="009B083B"/>
    <w:rsid w:val="009B0E23"/>
    <w:rsid w:val="009B0E72"/>
    <w:rsid w:val="009B0FAA"/>
    <w:rsid w:val="009B121B"/>
    <w:rsid w:val="009B1EED"/>
    <w:rsid w:val="009B2628"/>
    <w:rsid w:val="009B4512"/>
    <w:rsid w:val="009B4D9A"/>
    <w:rsid w:val="009B5A8A"/>
    <w:rsid w:val="009B5BF2"/>
    <w:rsid w:val="009B6115"/>
    <w:rsid w:val="009B6882"/>
    <w:rsid w:val="009B6EA3"/>
    <w:rsid w:val="009C043C"/>
    <w:rsid w:val="009C0C0B"/>
    <w:rsid w:val="009C1093"/>
    <w:rsid w:val="009C1262"/>
    <w:rsid w:val="009C2305"/>
    <w:rsid w:val="009C41DC"/>
    <w:rsid w:val="009C54B2"/>
    <w:rsid w:val="009C5938"/>
    <w:rsid w:val="009C5CE3"/>
    <w:rsid w:val="009C5D4D"/>
    <w:rsid w:val="009C61CB"/>
    <w:rsid w:val="009C6951"/>
    <w:rsid w:val="009C695B"/>
    <w:rsid w:val="009C69F4"/>
    <w:rsid w:val="009D04EA"/>
    <w:rsid w:val="009D1521"/>
    <w:rsid w:val="009D1CDD"/>
    <w:rsid w:val="009D2FB7"/>
    <w:rsid w:val="009D3397"/>
    <w:rsid w:val="009D3972"/>
    <w:rsid w:val="009D3F57"/>
    <w:rsid w:val="009D564C"/>
    <w:rsid w:val="009D5650"/>
    <w:rsid w:val="009D648B"/>
    <w:rsid w:val="009D655E"/>
    <w:rsid w:val="009D698E"/>
    <w:rsid w:val="009D76AA"/>
    <w:rsid w:val="009E0EC6"/>
    <w:rsid w:val="009E1959"/>
    <w:rsid w:val="009E1BB7"/>
    <w:rsid w:val="009E2EE8"/>
    <w:rsid w:val="009E45FA"/>
    <w:rsid w:val="009E5215"/>
    <w:rsid w:val="009E5630"/>
    <w:rsid w:val="009E56B2"/>
    <w:rsid w:val="009E6138"/>
    <w:rsid w:val="009E6A00"/>
    <w:rsid w:val="009F0633"/>
    <w:rsid w:val="009F0676"/>
    <w:rsid w:val="009F07B8"/>
    <w:rsid w:val="009F12ED"/>
    <w:rsid w:val="009F1E74"/>
    <w:rsid w:val="009F4314"/>
    <w:rsid w:val="009F4469"/>
    <w:rsid w:val="009F575F"/>
    <w:rsid w:val="009F5880"/>
    <w:rsid w:val="009F58DF"/>
    <w:rsid w:val="009F5E4C"/>
    <w:rsid w:val="009F722C"/>
    <w:rsid w:val="00A014DD"/>
    <w:rsid w:val="00A01C5E"/>
    <w:rsid w:val="00A01D3F"/>
    <w:rsid w:val="00A027F2"/>
    <w:rsid w:val="00A029F9"/>
    <w:rsid w:val="00A02C84"/>
    <w:rsid w:val="00A0301C"/>
    <w:rsid w:val="00A0397E"/>
    <w:rsid w:val="00A03C32"/>
    <w:rsid w:val="00A03D29"/>
    <w:rsid w:val="00A03DAE"/>
    <w:rsid w:val="00A04A14"/>
    <w:rsid w:val="00A05338"/>
    <w:rsid w:val="00A057BE"/>
    <w:rsid w:val="00A05C17"/>
    <w:rsid w:val="00A06964"/>
    <w:rsid w:val="00A069D4"/>
    <w:rsid w:val="00A0718C"/>
    <w:rsid w:val="00A07425"/>
    <w:rsid w:val="00A10E02"/>
    <w:rsid w:val="00A119C6"/>
    <w:rsid w:val="00A123F2"/>
    <w:rsid w:val="00A12654"/>
    <w:rsid w:val="00A130F9"/>
    <w:rsid w:val="00A13360"/>
    <w:rsid w:val="00A13699"/>
    <w:rsid w:val="00A1397B"/>
    <w:rsid w:val="00A144B1"/>
    <w:rsid w:val="00A14D9D"/>
    <w:rsid w:val="00A14E49"/>
    <w:rsid w:val="00A15FE7"/>
    <w:rsid w:val="00A16E8A"/>
    <w:rsid w:val="00A17755"/>
    <w:rsid w:val="00A17F73"/>
    <w:rsid w:val="00A21144"/>
    <w:rsid w:val="00A21B34"/>
    <w:rsid w:val="00A21B7E"/>
    <w:rsid w:val="00A21FA2"/>
    <w:rsid w:val="00A22A03"/>
    <w:rsid w:val="00A22BA0"/>
    <w:rsid w:val="00A233B9"/>
    <w:rsid w:val="00A23F6B"/>
    <w:rsid w:val="00A248AF"/>
    <w:rsid w:val="00A259C4"/>
    <w:rsid w:val="00A267CF"/>
    <w:rsid w:val="00A30ABC"/>
    <w:rsid w:val="00A30BA3"/>
    <w:rsid w:val="00A3311A"/>
    <w:rsid w:val="00A332EB"/>
    <w:rsid w:val="00A33370"/>
    <w:rsid w:val="00A338F5"/>
    <w:rsid w:val="00A33DA7"/>
    <w:rsid w:val="00A34B30"/>
    <w:rsid w:val="00A34E6E"/>
    <w:rsid w:val="00A357DB"/>
    <w:rsid w:val="00A35B63"/>
    <w:rsid w:val="00A369A8"/>
    <w:rsid w:val="00A36B08"/>
    <w:rsid w:val="00A36CE2"/>
    <w:rsid w:val="00A37067"/>
    <w:rsid w:val="00A40527"/>
    <w:rsid w:val="00A40CFB"/>
    <w:rsid w:val="00A410C4"/>
    <w:rsid w:val="00A412E0"/>
    <w:rsid w:val="00A41C7B"/>
    <w:rsid w:val="00A42516"/>
    <w:rsid w:val="00A43ABE"/>
    <w:rsid w:val="00A43BC7"/>
    <w:rsid w:val="00A4449E"/>
    <w:rsid w:val="00A452CD"/>
    <w:rsid w:val="00A46A63"/>
    <w:rsid w:val="00A47F6F"/>
    <w:rsid w:val="00A50CC2"/>
    <w:rsid w:val="00A50D08"/>
    <w:rsid w:val="00A51073"/>
    <w:rsid w:val="00A51209"/>
    <w:rsid w:val="00A5241E"/>
    <w:rsid w:val="00A530D2"/>
    <w:rsid w:val="00A53751"/>
    <w:rsid w:val="00A53A16"/>
    <w:rsid w:val="00A53ACF"/>
    <w:rsid w:val="00A545A7"/>
    <w:rsid w:val="00A5525C"/>
    <w:rsid w:val="00A56784"/>
    <w:rsid w:val="00A56B10"/>
    <w:rsid w:val="00A60A43"/>
    <w:rsid w:val="00A60D0B"/>
    <w:rsid w:val="00A60F06"/>
    <w:rsid w:val="00A61BFB"/>
    <w:rsid w:val="00A62284"/>
    <w:rsid w:val="00A62B80"/>
    <w:rsid w:val="00A63962"/>
    <w:rsid w:val="00A64863"/>
    <w:rsid w:val="00A64BDB"/>
    <w:rsid w:val="00A64E70"/>
    <w:rsid w:val="00A656C7"/>
    <w:rsid w:val="00A65CE8"/>
    <w:rsid w:val="00A66252"/>
    <w:rsid w:val="00A66500"/>
    <w:rsid w:val="00A66828"/>
    <w:rsid w:val="00A67093"/>
    <w:rsid w:val="00A67BA3"/>
    <w:rsid w:val="00A67CE0"/>
    <w:rsid w:val="00A70297"/>
    <w:rsid w:val="00A70D1B"/>
    <w:rsid w:val="00A70E0C"/>
    <w:rsid w:val="00A725DB"/>
    <w:rsid w:val="00A7291B"/>
    <w:rsid w:val="00A74705"/>
    <w:rsid w:val="00A749B5"/>
    <w:rsid w:val="00A74E7F"/>
    <w:rsid w:val="00A7519D"/>
    <w:rsid w:val="00A75A20"/>
    <w:rsid w:val="00A765FC"/>
    <w:rsid w:val="00A76B68"/>
    <w:rsid w:val="00A80180"/>
    <w:rsid w:val="00A80835"/>
    <w:rsid w:val="00A808D8"/>
    <w:rsid w:val="00A815A9"/>
    <w:rsid w:val="00A81DF4"/>
    <w:rsid w:val="00A82779"/>
    <w:rsid w:val="00A82AC4"/>
    <w:rsid w:val="00A834AE"/>
    <w:rsid w:val="00A83D59"/>
    <w:rsid w:val="00A83E33"/>
    <w:rsid w:val="00A846D3"/>
    <w:rsid w:val="00A847CA"/>
    <w:rsid w:val="00A85CD3"/>
    <w:rsid w:val="00A86A6B"/>
    <w:rsid w:val="00A86BEF"/>
    <w:rsid w:val="00A86E2A"/>
    <w:rsid w:val="00A90583"/>
    <w:rsid w:val="00A90697"/>
    <w:rsid w:val="00A9101E"/>
    <w:rsid w:val="00A913AE"/>
    <w:rsid w:val="00A91F95"/>
    <w:rsid w:val="00A925F4"/>
    <w:rsid w:val="00A92B42"/>
    <w:rsid w:val="00A93059"/>
    <w:rsid w:val="00A932EA"/>
    <w:rsid w:val="00A932F8"/>
    <w:rsid w:val="00A938F1"/>
    <w:rsid w:val="00A94B1B"/>
    <w:rsid w:val="00A951EC"/>
    <w:rsid w:val="00A9538D"/>
    <w:rsid w:val="00A95888"/>
    <w:rsid w:val="00A970BC"/>
    <w:rsid w:val="00A97908"/>
    <w:rsid w:val="00AA03FA"/>
    <w:rsid w:val="00AA0F7F"/>
    <w:rsid w:val="00AA1670"/>
    <w:rsid w:val="00AA1F9E"/>
    <w:rsid w:val="00AA2843"/>
    <w:rsid w:val="00AA2868"/>
    <w:rsid w:val="00AA287C"/>
    <w:rsid w:val="00AA2E10"/>
    <w:rsid w:val="00AA2E90"/>
    <w:rsid w:val="00AA338D"/>
    <w:rsid w:val="00AA370F"/>
    <w:rsid w:val="00AA3AFC"/>
    <w:rsid w:val="00AA4940"/>
    <w:rsid w:val="00AA4A88"/>
    <w:rsid w:val="00AA4CE3"/>
    <w:rsid w:val="00AA53C2"/>
    <w:rsid w:val="00AA5785"/>
    <w:rsid w:val="00AA6FC4"/>
    <w:rsid w:val="00AA74F6"/>
    <w:rsid w:val="00AB02DF"/>
    <w:rsid w:val="00AB1206"/>
    <w:rsid w:val="00AB12A3"/>
    <w:rsid w:val="00AB2923"/>
    <w:rsid w:val="00AB3714"/>
    <w:rsid w:val="00AB384C"/>
    <w:rsid w:val="00AB3FE8"/>
    <w:rsid w:val="00AB429B"/>
    <w:rsid w:val="00AB45C8"/>
    <w:rsid w:val="00AB4DB1"/>
    <w:rsid w:val="00AB4DF7"/>
    <w:rsid w:val="00AB53A0"/>
    <w:rsid w:val="00AB5B53"/>
    <w:rsid w:val="00AB6E39"/>
    <w:rsid w:val="00AB765D"/>
    <w:rsid w:val="00AB7E28"/>
    <w:rsid w:val="00AC02A2"/>
    <w:rsid w:val="00AC0FC3"/>
    <w:rsid w:val="00AC27B6"/>
    <w:rsid w:val="00AC3E55"/>
    <w:rsid w:val="00AC40C2"/>
    <w:rsid w:val="00AC48A0"/>
    <w:rsid w:val="00AC4EB4"/>
    <w:rsid w:val="00AC588D"/>
    <w:rsid w:val="00AC688D"/>
    <w:rsid w:val="00AC6899"/>
    <w:rsid w:val="00AC7A83"/>
    <w:rsid w:val="00AC7E8F"/>
    <w:rsid w:val="00AD0242"/>
    <w:rsid w:val="00AD03E4"/>
    <w:rsid w:val="00AD0BFD"/>
    <w:rsid w:val="00AD13A1"/>
    <w:rsid w:val="00AD1B6C"/>
    <w:rsid w:val="00AD2507"/>
    <w:rsid w:val="00AD2E68"/>
    <w:rsid w:val="00AD30FC"/>
    <w:rsid w:val="00AD3110"/>
    <w:rsid w:val="00AD33E2"/>
    <w:rsid w:val="00AD35F0"/>
    <w:rsid w:val="00AD38BC"/>
    <w:rsid w:val="00AD3A26"/>
    <w:rsid w:val="00AD5D4E"/>
    <w:rsid w:val="00AD5EED"/>
    <w:rsid w:val="00AD7042"/>
    <w:rsid w:val="00AD7D37"/>
    <w:rsid w:val="00AE0E77"/>
    <w:rsid w:val="00AE234A"/>
    <w:rsid w:val="00AE2B44"/>
    <w:rsid w:val="00AE3704"/>
    <w:rsid w:val="00AE3E0A"/>
    <w:rsid w:val="00AE5DCC"/>
    <w:rsid w:val="00AE673A"/>
    <w:rsid w:val="00AE68DF"/>
    <w:rsid w:val="00AE6DE0"/>
    <w:rsid w:val="00AE77A4"/>
    <w:rsid w:val="00AE79C0"/>
    <w:rsid w:val="00AE7AA8"/>
    <w:rsid w:val="00AF076A"/>
    <w:rsid w:val="00AF099E"/>
    <w:rsid w:val="00AF0A38"/>
    <w:rsid w:val="00AF0B48"/>
    <w:rsid w:val="00AF0ECC"/>
    <w:rsid w:val="00AF0F97"/>
    <w:rsid w:val="00AF3D83"/>
    <w:rsid w:val="00AF4AE0"/>
    <w:rsid w:val="00AF4CA1"/>
    <w:rsid w:val="00AF762D"/>
    <w:rsid w:val="00AF765C"/>
    <w:rsid w:val="00AF7FBE"/>
    <w:rsid w:val="00B006A7"/>
    <w:rsid w:val="00B00BE4"/>
    <w:rsid w:val="00B00E97"/>
    <w:rsid w:val="00B016D7"/>
    <w:rsid w:val="00B022E2"/>
    <w:rsid w:val="00B0242B"/>
    <w:rsid w:val="00B02649"/>
    <w:rsid w:val="00B032C3"/>
    <w:rsid w:val="00B04917"/>
    <w:rsid w:val="00B0529D"/>
    <w:rsid w:val="00B0618C"/>
    <w:rsid w:val="00B07181"/>
    <w:rsid w:val="00B07585"/>
    <w:rsid w:val="00B07AFD"/>
    <w:rsid w:val="00B10008"/>
    <w:rsid w:val="00B1044D"/>
    <w:rsid w:val="00B11B00"/>
    <w:rsid w:val="00B1202F"/>
    <w:rsid w:val="00B125D9"/>
    <w:rsid w:val="00B13161"/>
    <w:rsid w:val="00B13C23"/>
    <w:rsid w:val="00B13F3E"/>
    <w:rsid w:val="00B14838"/>
    <w:rsid w:val="00B15740"/>
    <w:rsid w:val="00B15947"/>
    <w:rsid w:val="00B167F9"/>
    <w:rsid w:val="00B16C1A"/>
    <w:rsid w:val="00B16C76"/>
    <w:rsid w:val="00B17E26"/>
    <w:rsid w:val="00B2055C"/>
    <w:rsid w:val="00B21BD4"/>
    <w:rsid w:val="00B2212C"/>
    <w:rsid w:val="00B234E7"/>
    <w:rsid w:val="00B2429F"/>
    <w:rsid w:val="00B2500E"/>
    <w:rsid w:val="00B2509E"/>
    <w:rsid w:val="00B25488"/>
    <w:rsid w:val="00B26AD8"/>
    <w:rsid w:val="00B27C8A"/>
    <w:rsid w:val="00B27ED8"/>
    <w:rsid w:val="00B30BC9"/>
    <w:rsid w:val="00B32797"/>
    <w:rsid w:val="00B330C4"/>
    <w:rsid w:val="00B3310F"/>
    <w:rsid w:val="00B33235"/>
    <w:rsid w:val="00B3348B"/>
    <w:rsid w:val="00B34180"/>
    <w:rsid w:val="00B34920"/>
    <w:rsid w:val="00B34FF2"/>
    <w:rsid w:val="00B35F89"/>
    <w:rsid w:val="00B36592"/>
    <w:rsid w:val="00B377F5"/>
    <w:rsid w:val="00B40005"/>
    <w:rsid w:val="00B40085"/>
    <w:rsid w:val="00B419A8"/>
    <w:rsid w:val="00B41B1C"/>
    <w:rsid w:val="00B42178"/>
    <w:rsid w:val="00B42548"/>
    <w:rsid w:val="00B4384E"/>
    <w:rsid w:val="00B438D6"/>
    <w:rsid w:val="00B44038"/>
    <w:rsid w:val="00B44D90"/>
    <w:rsid w:val="00B4596F"/>
    <w:rsid w:val="00B46EC8"/>
    <w:rsid w:val="00B46F2E"/>
    <w:rsid w:val="00B500B1"/>
    <w:rsid w:val="00B504A7"/>
    <w:rsid w:val="00B50825"/>
    <w:rsid w:val="00B516CE"/>
    <w:rsid w:val="00B51968"/>
    <w:rsid w:val="00B52BC9"/>
    <w:rsid w:val="00B5304C"/>
    <w:rsid w:val="00B5332D"/>
    <w:rsid w:val="00B54A3F"/>
    <w:rsid w:val="00B57333"/>
    <w:rsid w:val="00B57868"/>
    <w:rsid w:val="00B57F81"/>
    <w:rsid w:val="00B6056F"/>
    <w:rsid w:val="00B60809"/>
    <w:rsid w:val="00B6087E"/>
    <w:rsid w:val="00B61287"/>
    <w:rsid w:val="00B61ED5"/>
    <w:rsid w:val="00B62F1D"/>
    <w:rsid w:val="00B630F0"/>
    <w:rsid w:val="00B633ED"/>
    <w:rsid w:val="00B6412E"/>
    <w:rsid w:val="00B641C1"/>
    <w:rsid w:val="00B642AF"/>
    <w:rsid w:val="00B64DCA"/>
    <w:rsid w:val="00B664BD"/>
    <w:rsid w:val="00B66EFB"/>
    <w:rsid w:val="00B66F0A"/>
    <w:rsid w:val="00B67938"/>
    <w:rsid w:val="00B67C43"/>
    <w:rsid w:val="00B701DA"/>
    <w:rsid w:val="00B70468"/>
    <w:rsid w:val="00B70B84"/>
    <w:rsid w:val="00B70F29"/>
    <w:rsid w:val="00B71D7A"/>
    <w:rsid w:val="00B733E1"/>
    <w:rsid w:val="00B73B61"/>
    <w:rsid w:val="00B741EC"/>
    <w:rsid w:val="00B746E4"/>
    <w:rsid w:val="00B74744"/>
    <w:rsid w:val="00B74BB2"/>
    <w:rsid w:val="00B74C30"/>
    <w:rsid w:val="00B74E52"/>
    <w:rsid w:val="00B75F69"/>
    <w:rsid w:val="00B763AE"/>
    <w:rsid w:val="00B76CC5"/>
    <w:rsid w:val="00B775C1"/>
    <w:rsid w:val="00B805AF"/>
    <w:rsid w:val="00B8087D"/>
    <w:rsid w:val="00B80A97"/>
    <w:rsid w:val="00B813D1"/>
    <w:rsid w:val="00B81570"/>
    <w:rsid w:val="00B84528"/>
    <w:rsid w:val="00B848F7"/>
    <w:rsid w:val="00B84E5A"/>
    <w:rsid w:val="00B85106"/>
    <w:rsid w:val="00B85D5D"/>
    <w:rsid w:val="00B86594"/>
    <w:rsid w:val="00B86A4E"/>
    <w:rsid w:val="00B86C0D"/>
    <w:rsid w:val="00B86FC7"/>
    <w:rsid w:val="00B8742D"/>
    <w:rsid w:val="00B90682"/>
    <w:rsid w:val="00B90C2A"/>
    <w:rsid w:val="00B90DA3"/>
    <w:rsid w:val="00B91129"/>
    <w:rsid w:val="00B91343"/>
    <w:rsid w:val="00B914AA"/>
    <w:rsid w:val="00B9177D"/>
    <w:rsid w:val="00B91ECD"/>
    <w:rsid w:val="00B92109"/>
    <w:rsid w:val="00B93011"/>
    <w:rsid w:val="00B93075"/>
    <w:rsid w:val="00B9447F"/>
    <w:rsid w:val="00B947CB"/>
    <w:rsid w:val="00B9661A"/>
    <w:rsid w:val="00BA0301"/>
    <w:rsid w:val="00BA16F1"/>
    <w:rsid w:val="00BA19CA"/>
    <w:rsid w:val="00BA212E"/>
    <w:rsid w:val="00BA2CA6"/>
    <w:rsid w:val="00BA3575"/>
    <w:rsid w:val="00BA481A"/>
    <w:rsid w:val="00BA48AC"/>
    <w:rsid w:val="00BA4A7E"/>
    <w:rsid w:val="00BA4DBC"/>
    <w:rsid w:val="00BA4FE7"/>
    <w:rsid w:val="00BA55E3"/>
    <w:rsid w:val="00BA609C"/>
    <w:rsid w:val="00BA61CD"/>
    <w:rsid w:val="00BA67B4"/>
    <w:rsid w:val="00BA6BD4"/>
    <w:rsid w:val="00BA6C25"/>
    <w:rsid w:val="00BA6D35"/>
    <w:rsid w:val="00BA7F0C"/>
    <w:rsid w:val="00BB06E0"/>
    <w:rsid w:val="00BB1595"/>
    <w:rsid w:val="00BB1A92"/>
    <w:rsid w:val="00BB23EC"/>
    <w:rsid w:val="00BB4096"/>
    <w:rsid w:val="00BB599B"/>
    <w:rsid w:val="00BB6036"/>
    <w:rsid w:val="00BB660C"/>
    <w:rsid w:val="00BB7E85"/>
    <w:rsid w:val="00BC1092"/>
    <w:rsid w:val="00BC10EF"/>
    <w:rsid w:val="00BC26C9"/>
    <w:rsid w:val="00BC313B"/>
    <w:rsid w:val="00BC3AE6"/>
    <w:rsid w:val="00BC4253"/>
    <w:rsid w:val="00BC4E6A"/>
    <w:rsid w:val="00BC4F9D"/>
    <w:rsid w:val="00BC525B"/>
    <w:rsid w:val="00BC5355"/>
    <w:rsid w:val="00BC63E1"/>
    <w:rsid w:val="00BC683B"/>
    <w:rsid w:val="00BC76B4"/>
    <w:rsid w:val="00BC7FAD"/>
    <w:rsid w:val="00BD03CC"/>
    <w:rsid w:val="00BD0867"/>
    <w:rsid w:val="00BD0940"/>
    <w:rsid w:val="00BD0B18"/>
    <w:rsid w:val="00BD0CC1"/>
    <w:rsid w:val="00BD11FD"/>
    <w:rsid w:val="00BD123F"/>
    <w:rsid w:val="00BD1FED"/>
    <w:rsid w:val="00BD2895"/>
    <w:rsid w:val="00BD2C20"/>
    <w:rsid w:val="00BD2C24"/>
    <w:rsid w:val="00BD2EB5"/>
    <w:rsid w:val="00BD3017"/>
    <w:rsid w:val="00BD36B1"/>
    <w:rsid w:val="00BD4028"/>
    <w:rsid w:val="00BD42E3"/>
    <w:rsid w:val="00BD50EA"/>
    <w:rsid w:val="00BD7DE2"/>
    <w:rsid w:val="00BE009B"/>
    <w:rsid w:val="00BE01B0"/>
    <w:rsid w:val="00BE0839"/>
    <w:rsid w:val="00BE0FCB"/>
    <w:rsid w:val="00BE1190"/>
    <w:rsid w:val="00BE11ED"/>
    <w:rsid w:val="00BE1848"/>
    <w:rsid w:val="00BE274D"/>
    <w:rsid w:val="00BE2962"/>
    <w:rsid w:val="00BE2A77"/>
    <w:rsid w:val="00BE2C01"/>
    <w:rsid w:val="00BE3404"/>
    <w:rsid w:val="00BE46A2"/>
    <w:rsid w:val="00BE4B79"/>
    <w:rsid w:val="00BE567D"/>
    <w:rsid w:val="00BE69AD"/>
    <w:rsid w:val="00BF04B2"/>
    <w:rsid w:val="00BF0F8B"/>
    <w:rsid w:val="00BF1963"/>
    <w:rsid w:val="00BF226C"/>
    <w:rsid w:val="00BF3F48"/>
    <w:rsid w:val="00BF450E"/>
    <w:rsid w:val="00BF47BA"/>
    <w:rsid w:val="00BF5323"/>
    <w:rsid w:val="00BF7553"/>
    <w:rsid w:val="00BF766C"/>
    <w:rsid w:val="00BF797C"/>
    <w:rsid w:val="00C00185"/>
    <w:rsid w:val="00C008C7"/>
    <w:rsid w:val="00C0198D"/>
    <w:rsid w:val="00C023D1"/>
    <w:rsid w:val="00C02495"/>
    <w:rsid w:val="00C030F8"/>
    <w:rsid w:val="00C0379E"/>
    <w:rsid w:val="00C037F0"/>
    <w:rsid w:val="00C039A0"/>
    <w:rsid w:val="00C039EC"/>
    <w:rsid w:val="00C041B8"/>
    <w:rsid w:val="00C061C4"/>
    <w:rsid w:val="00C06457"/>
    <w:rsid w:val="00C069AE"/>
    <w:rsid w:val="00C06DCA"/>
    <w:rsid w:val="00C06E7F"/>
    <w:rsid w:val="00C06F22"/>
    <w:rsid w:val="00C07CA1"/>
    <w:rsid w:val="00C10323"/>
    <w:rsid w:val="00C1063F"/>
    <w:rsid w:val="00C10EC4"/>
    <w:rsid w:val="00C11125"/>
    <w:rsid w:val="00C120F9"/>
    <w:rsid w:val="00C124CB"/>
    <w:rsid w:val="00C12500"/>
    <w:rsid w:val="00C128A1"/>
    <w:rsid w:val="00C148C0"/>
    <w:rsid w:val="00C14C5A"/>
    <w:rsid w:val="00C14F36"/>
    <w:rsid w:val="00C153AE"/>
    <w:rsid w:val="00C158FA"/>
    <w:rsid w:val="00C15EB7"/>
    <w:rsid w:val="00C161BC"/>
    <w:rsid w:val="00C16AEA"/>
    <w:rsid w:val="00C16C15"/>
    <w:rsid w:val="00C17518"/>
    <w:rsid w:val="00C2150C"/>
    <w:rsid w:val="00C21B6E"/>
    <w:rsid w:val="00C22219"/>
    <w:rsid w:val="00C2253C"/>
    <w:rsid w:val="00C22FA3"/>
    <w:rsid w:val="00C242AA"/>
    <w:rsid w:val="00C24442"/>
    <w:rsid w:val="00C24A99"/>
    <w:rsid w:val="00C26388"/>
    <w:rsid w:val="00C265E4"/>
    <w:rsid w:val="00C26D25"/>
    <w:rsid w:val="00C30415"/>
    <w:rsid w:val="00C30BAA"/>
    <w:rsid w:val="00C31131"/>
    <w:rsid w:val="00C31B32"/>
    <w:rsid w:val="00C32165"/>
    <w:rsid w:val="00C321E6"/>
    <w:rsid w:val="00C32334"/>
    <w:rsid w:val="00C325B4"/>
    <w:rsid w:val="00C32BBF"/>
    <w:rsid w:val="00C33422"/>
    <w:rsid w:val="00C340D4"/>
    <w:rsid w:val="00C3467A"/>
    <w:rsid w:val="00C34A52"/>
    <w:rsid w:val="00C35A76"/>
    <w:rsid w:val="00C3612D"/>
    <w:rsid w:val="00C361B1"/>
    <w:rsid w:val="00C37AD9"/>
    <w:rsid w:val="00C37E09"/>
    <w:rsid w:val="00C40497"/>
    <w:rsid w:val="00C41D9D"/>
    <w:rsid w:val="00C42134"/>
    <w:rsid w:val="00C4271A"/>
    <w:rsid w:val="00C42DF9"/>
    <w:rsid w:val="00C4314F"/>
    <w:rsid w:val="00C43D6E"/>
    <w:rsid w:val="00C44AC2"/>
    <w:rsid w:val="00C44C72"/>
    <w:rsid w:val="00C45591"/>
    <w:rsid w:val="00C4576B"/>
    <w:rsid w:val="00C46994"/>
    <w:rsid w:val="00C46CA8"/>
    <w:rsid w:val="00C47D77"/>
    <w:rsid w:val="00C50394"/>
    <w:rsid w:val="00C50E6B"/>
    <w:rsid w:val="00C51086"/>
    <w:rsid w:val="00C52F21"/>
    <w:rsid w:val="00C536D6"/>
    <w:rsid w:val="00C53F9D"/>
    <w:rsid w:val="00C55318"/>
    <w:rsid w:val="00C5699C"/>
    <w:rsid w:val="00C56B53"/>
    <w:rsid w:val="00C579B1"/>
    <w:rsid w:val="00C57A17"/>
    <w:rsid w:val="00C60228"/>
    <w:rsid w:val="00C6425E"/>
    <w:rsid w:val="00C64D03"/>
    <w:rsid w:val="00C64E2D"/>
    <w:rsid w:val="00C650EF"/>
    <w:rsid w:val="00C657CB"/>
    <w:rsid w:val="00C65F16"/>
    <w:rsid w:val="00C66499"/>
    <w:rsid w:val="00C66EEE"/>
    <w:rsid w:val="00C66FFB"/>
    <w:rsid w:val="00C6722D"/>
    <w:rsid w:val="00C673B2"/>
    <w:rsid w:val="00C67A38"/>
    <w:rsid w:val="00C70EC3"/>
    <w:rsid w:val="00C70F12"/>
    <w:rsid w:val="00C711F3"/>
    <w:rsid w:val="00C7149A"/>
    <w:rsid w:val="00C71F04"/>
    <w:rsid w:val="00C71F32"/>
    <w:rsid w:val="00C71FCA"/>
    <w:rsid w:val="00C73B9F"/>
    <w:rsid w:val="00C73CA8"/>
    <w:rsid w:val="00C74C09"/>
    <w:rsid w:val="00C75F38"/>
    <w:rsid w:val="00C763E7"/>
    <w:rsid w:val="00C76752"/>
    <w:rsid w:val="00C76F2B"/>
    <w:rsid w:val="00C77440"/>
    <w:rsid w:val="00C7751F"/>
    <w:rsid w:val="00C80066"/>
    <w:rsid w:val="00C804F1"/>
    <w:rsid w:val="00C80EEF"/>
    <w:rsid w:val="00C8168B"/>
    <w:rsid w:val="00C821C5"/>
    <w:rsid w:val="00C826B5"/>
    <w:rsid w:val="00C8299F"/>
    <w:rsid w:val="00C82E9A"/>
    <w:rsid w:val="00C8328D"/>
    <w:rsid w:val="00C8391A"/>
    <w:rsid w:val="00C85247"/>
    <w:rsid w:val="00C85A03"/>
    <w:rsid w:val="00C85B40"/>
    <w:rsid w:val="00C85F0E"/>
    <w:rsid w:val="00C86707"/>
    <w:rsid w:val="00C87205"/>
    <w:rsid w:val="00C876AC"/>
    <w:rsid w:val="00C87E31"/>
    <w:rsid w:val="00C90915"/>
    <w:rsid w:val="00C917A2"/>
    <w:rsid w:val="00C9215A"/>
    <w:rsid w:val="00C921D7"/>
    <w:rsid w:val="00C92DBB"/>
    <w:rsid w:val="00C94007"/>
    <w:rsid w:val="00C94E49"/>
    <w:rsid w:val="00C95E40"/>
    <w:rsid w:val="00C971AB"/>
    <w:rsid w:val="00C979AA"/>
    <w:rsid w:val="00CA072F"/>
    <w:rsid w:val="00CA0756"/>
    <w:rsid w:val="00CA0B49"/>
    <w:rsid w:val="00CA124B"/>
    <w:rsid w:val="00CA1E78"/>
    <w:rsid w:val="00CA207D"/>
    <w:rsid w:val="00CA2252"/>
    <w:rsid w:val="00CA268D"/>
    <w:rsid w:val="00CA3292"/>
    <w:rsid w:val="00CA4055"/>
    <w:rsid w:val="00CA498C"/>
    <w:rsid w:val="00CA4BA5"/>
    <w:rsid w:val="00CA5543"/>
    <w:rsid w:val="00CA5EC5"/>
    <w:rsid w:val="00CA6AA0"/>
    <w:rsid w:val="00CA6AD2"/>
    <w:rsid w:val="00CA6D07"/>
    <w:rsid w:val="00CA78ED"/>
    <w:rsid w:val="00CA7DE7"/>
    <w:rsid w:val="00CB03C5"/>
    <w:rsid w:val="00CB0479"/>
    <w:rsid w:val="00CB1464"/>
    <w:rsid w:val="00CB1AAA"/>
    <w:rsid w:val="00CB1D5D"/>
    <w:rsid w:val="00CB1FEE"/>
    <w:rsid w:val="00CB2F46"/>
    <w:rsid w:val="00CB35E5"/>
    <w:rsid w:val="00CB392F"/>
    <w:rsid w:val="00CB5925"/>
    <w:rsid w:val="00CB594D"/>
    <w:rsid w:val="00CB5A93"/>
    <w:rsid w:val="00CB5BE7"/>
    <w:rsid w:val="00CB65F4"/>
    <w:rsid w:val="00CB68B9"/>
    <w:rsid w:val="00CB6EF3"/>
    <w:rsid w:val="00CB7361"/>
    <w:rsid w:val="00CB739A"/>
    <w:rsid w:val="00CB7CC5"/>
    <w:rsid w:val="00CB7EC1"/>
    <w:rsid w:val="00CC0333"/>
    <w:rsid w:val="00CC0B56"/>
    <w:rsid w:val="00CC1293"/>
    <w:rsid w:val="00CC1384"/>
    <w:rsid w:val="00CC1956"/>
    <w:rsid w:val="00CC2650"/>
    <w:rsid w:val="00CC2A12"/>
    <w:rsid w:val="00CC3963"/>
    <w:rsid w:val="00CC4262"/>
    <w:rsid w:val="00CC54BB"/>
    <w:rsid w:val="00CC60BB"/>
    <w:rsid w:val="00CC7245"/>
    <w:rsid w:val="00CD04A7"/>
    <w:rsid w:val="00CD0663"/>
    <w:rsid w:val="00CD067A"/>
    <w:rsid w:val="00CD17FA"/>
    <w:rsid w:val="00CD2035"/>
    <w:rsid w:val="00CD265A"/>
    <w:rsid w:val="00CD26C0"/>
    <w:rsid w:val="00CD2D60"/>
    <w:rsid w:val="00CD30B0"/>
    <w:rsid w:val="00CD3853"/>
    <w:rsid w:val="00CD4031"/>
    <w:rsid w:val="00CD47CE"/>
    <w:rsid w:val="00CD49D4"/>
    <w:rsid w:val="00CD5DF9"/>
    <w:rsid w:val="00CD6982"/>
    <w:rsid w:val="00CD69B6"/>
    <w:rsid w:val="00CD6BE4"/>
    <w:rsid w:val="00CD733A"/>
    <w:rsid w:val="00CD7E29"/>
    <w:rsid w:val="00CE0B37"/>
    <w:rsid w:val="00CE14A8"/>
    <w:rsid w:val="00CE1C6C"/>
    <w:rsid w:val="00CE20A7"/>
    <w:rsid w:val="00CE3D33"/>
    <w:rsid w:val="00CE3F43"/>
    <w:rsid w:val="00CE498A"/>
    <w:rsid w:val="00CE4C62"/>
    <w:rsid w:val="00CE5B11"/>
    <w:rsid w:val="00CE62C9"/>
    <w:rsid w:val="00CE6515"/>
    <w:rsid w:val="00CE6AFF"/>
    <w:rsid w:val="00CE73A5"/>
    <w:rsid w:val="00CE7908"/>
    <w:rsid w:val="00CE7D1E"/>
    <w:rsid w:val="00CF0679"/>
    <w:rsid w:val="00CF1D7F"/>
    <w:rsid w:val="00CF2133"/>
    <w:rsid w:val="00CF2429"/>
    <w:rsid w:val="00CF3C8F"/>
    <w:rsid w:val="00CF41E4"/>
    <w:rsid w:val="00CF6784"/>
    <w:rsid w:val="00CF6D3A"/>
    <w:rsid w:val="00CF6DF4"/>
    <w:rsid w:val="00CF71E5"/>
    <w:rsid w:val="00CF73D0"/>
    <w:rsid w:val="00CF7B45"/>
    <w:rsid w:val="00CF7CC8"/>
    <w:rsid w:val="00D01D23"/>
    <w:rsid w:val="00D02B5E"/>
    <w:rsid w:val="00D02DB0"/>
    <w:rsid w:val="00D03200"/>
    <w:rsid w:val="00D036AA"/>
    <w:rsid w:val="00D03DFE"/>
    <w:rsid w:val="00D04470"/>
    <w:rsid w:val="00D04613"/>
    <w:rsid w:val="00D0483B"/>
    <w:rsid w:val="00D05C32"/>
    <w:rsid w:val="00D05F27"/>
    <w:rsid w:val="00D05F84"/>
    <w:rsid w:val="00D06587"/>
    <w:rsid w:val="00D06949"/>
    <w:rsid w:val="00D10593"/>
    <w:rsid w:val="00D10B99"/>
    <w:rsid w:val="00D10F95"/>
    <w:rsid w:val="00D1189A"/>
    <w:rsid w:val="00D1350A"/>
    <w:rsid w:val="00D13693"/>
    <w:rsid w:val="00D14B18"/>
    <w:rsid w:val="00D15772"/>
    <w:rsid w:val="00D20099"/>
    <w:rsid w:val="00D20A62"/>
    <w:rsid w:val="00D21E75"/>
    <w:rsid w:val="00D22309"/>
    <w:rsid w:val="00D224AC"/>
    <w:rsid w:val="00D225BE"/>
    <w:rsid w:val="00D22907"/>
    <w:rsid w:val="00D231E2"/>
    <w:rsid w:val="00D24DD1"/>
    <w:rsid w:val="00D278AE"/>
    <w:rsid w:val="00D27945"/>
    <w:rsid w:val="00D302A7"/>
    <w:rsid w:val="00D31F87"/>
    <w:rsid w:val="00D3290E"/>
    <w:rsid w:val="00D33521"/>
    <w:rsid w:val="00D342E5"/>
    <w:rsid w:val="00D343E7"/>
    <w:rsid w:val="00D34606"/>
    <w:rsid w:val="00D34888"/>
    <w:rsid w:val="00D34C36"/>
    <w:rsid w:val="00D35D00"/>
    <w:rsid w:val="00D35EB4"/>
    <w:rsid w:val="00D3768E"/>
    <w:rsid w:val="00D37939"/>
    <w:rsid w:val="00D40D3F"/>
    <w:rsid w:val="00D414AD"/>
    <w:rsid w:val="00D41DD8"/>
    <w:rsid w:val="00D41DEC"/>
    <w:rsid w:val="00D41F47"/>
    <w:rsid w:val="00D420AF"/>
    <w:rsid w:val="00D42255"/>
    <w:rsid w:val="00D4230A"/>
    <w:rsid w:val="00D42602"/>
    <w:rsid w:val="00D42A5A"/>
    <w:rsid w:val="00D42C36"/>
    <w:rsid w:val="00D43918"/>
    <w:rsid w:val="00D44943"/>
    <w:rsid w:val="00D45207"/>
    <w:rsid w:val="00D45E79"/>
    <w:rsid w:val="00D46173"/>
    <w:rsid w:val="00D46609"/>
    <w:rsid w:val="00D46983"/>
    <w:rsid w:val="00D46D4D"/>
    <w:rsid w:val="00D4757F"/>
    <w:rsid w:val="00D47987"/>
    <w:rsid w:val="00D5081B"/>
    <w:rsid w:val="00D508A4"/>
    <w:rsid w:val="00D51835"/>
    <w:rsid w:val="00D519A3"/>
    <w:rsid w:val="00D5272E"/>
    <w:rsid w:val="00D52DAE"/>
    <w:rsid w:val="00D53B2A"/>
    <w:rsid w:val="00D541C0"/>
    <w:rsid w:val="00D542C9"/>
    <w:rsid w:val="00D54DF2"/>
    <w:rsid w:val="00D5556A"/>
    <w:rsid w:val="00D55A69"/>
    <w:rsid w:val="00D57124"/>
    <w:rsid w:val="00D5713F"/>
    <w:rsid w:val="00D57374"/>
    <w:rsid w:val="00D60100"/>
    <w:rsid w:val="00D60426"/>
    <w:rsid w:val="00D6149F"/>
    <w:rsid w:val="00D61C7C"/>
    <w:rsid w:val="00D6201F"/>
    <w:rsid w:val="00D628F0"/>
    <w:rsid w:val="00D6387E"/>
    <w:rsid w:val="00D6467A"/>
    <w:rsid w:val="00D647FF"/>
    <w:rsid w:val="00D64E0B"/>
    <w:rsid w:val="00D6542E"/>
    <w:rsid w:val="00D6558A"/>
    <w:rsid w:val="00D6646A"/>
    <w:rsid w:val="00D66601"/>
    <w:rsid w:val="00D70169"/>
    <w:rsid w:val="00D70677"/>
    <w:rsid w:val="00D709E0"/>
    <w:rsid w:val="00D70DD0"/>
    <w:rsid w:val="00D70FC5"/>
    <w:rsid w:val="00D71ED0"/>
    <w:rsid w:val="00D7325F"/>
    <w:rsid w:val="00D73A37"/>
    <w:rsid w:val="00D7445D"/>
    <w:rsid w:val="00D74C08"/>
    <w:rsid w:val="00D754CD"/>
    <w:rsid w:val="00D7635B"/>
    <w:rsid w:val="00D7799A"/>
    <w:rsid w:val="00D80091"/>
    <w:rsid w:val="00D80AD6"/>
    <w:rsid w:val="00D81330"/>
    <w:rsid w:val="00D81541"/>
    <w:rsid w:val="00D82910"/>
    <w:rsid w:val="00D829D0"/>
    <w:rsid w:val="00D82E30"/>
    <w:rsid w:val="00D82F59"/>
    <w:rsid w:val="00D83524"/>
    <w:rsid w:val="00D842C1"/>
    <w:rsid w:val="00D86484"/>
    <w:rsid w:val="00D8743A"/>
    <w:rsid w:val="00D87A1A"/>
    <w:rsid w:val="00D87AEB"/>
    <w:rsid w:val="00D90A90"/>
    <w:rsid w:val="00D91F70"/>
    <w:rsid w:val="00D9213C"/>
    <w:rsid w:val="00D92DD3"/>
    <w:rsid w:val="00D942D4"/>
    <w:rsid w:val="00D945F2"/>
    <w:rsid w:val="00D9496A"/>
    <w:rsid w:val="00D95036"/>
    <w:rsid w:val="00D95B46"/>
    <w:rsid w:val="00D96269"/>
    <w:rsid w:val="00D9677E"/>
    <w:rsid w:val="00D96810"/>
    <w:rsid w:val="00D97D84"/>
    <w:rsid w:val="00D97FE2"/>
    <w:rsid w:val="00DA0D55"/>
    <w:rsid w:val="00DA11DB"/>
    <w:rsid w:val="00DA22F2"/>
    <w:rsid w:val="00DA4275"/>
    <w:rsid w:val="00DA5926"/>
    <w:rsid w:val="00DA5E43"/>
    <w:rsid w:val="00DA63B0"/>
    <w:rsid w:val="00DA6A99"/>
    <w:rsid w:val="00DA6BE2"/>
    <w:rsid w:val="00DA7110"/>
    <w:rsid w:val="00DB07AB"/>
    <w:rsid w:val="00DB1324"/>
    <w:rsid w:val="00DB20FD"/>
    <w:rsid w:val="00DB24ED"/>
    <w:rsid w:val="00DB3207"/>
    <w:rsid w:val="00DB35D2"/>
    <w:rsid w:val="00DB4615"/>
    <w:rsid w:val="00DB7732"/>
    <w:rsid w:val="00DC0A8A"/>
    <w:rsid w:val="00DC252C"/>
    <w:rsid w:val="00DC26F9"/>
    <w:rsid w:val="00DC362E"/>
    <w:rsid w:val="00DC38A4"/>
    <w:rsid w:val="00DC3C34"/>
    <w:rsid w:val="00DC4DFB"/>
    <w:rsid w:val="00DC4EAE"/>
    <w:rsid w:val="00DC4F1E"/>
    <w:rsid w:val="00DC5463"/>
    <w:rsid w:val="00DC5805"/>
    <w:rsid w:val="00DC599E"/>
    <w:rsid w:val="00DC5F29"/>
    <w:rsid w:val="00DC6785"/>
    <w:rsid w:val="00DC67D9"/>
    <w:rsid w:val="00DC738A"/>
    <w:rsid w:val="00DC75B5"/>
    <w:rsid w:val="00DD0B75"/>
    <w:rsid w:val="00DD251D"/>
    <w:rsid w:val="00DD2D19"/>
    <w:rsid w:val="00DD2E19"/>
    <w:rsid w:val="00DD308B"/>
    <w:rsid w:val="00DD352B"/>
    <w:rsid w:val="00DD3F40"/>
    <w:rsid w:val="00DD3F8E"/>
    <w:rsid w:val="00DD48EB"/>
    <w:rsid w:val="00DD5B52"/>
    <w:rsid w:val="00DD5D54"/>
    <w:rsid w:val="00DD6261"/>
    <w:rsid w:val="00DD779F"/>
    <w:rsid w:val="00DE0CFA"/>
    <w:rsid w:val="00DE2FB4"/>
    <w:rsid w:val="00DE3462"/>
    <w:rsid w:val="00DE3C38"/>
    <w:rsid w:val="00DE429C"/>
    <w:rsid w:val="00DE4387"/>
    <w:rsid w:val="00DE50E5"/>
    <w:rsid w:val="00DE7129"/>
    <w:rsid w:val="00DE71DC"/>
    <w:rsid w:val="00DE7CD3"/>
    <w:rsid w:val="00DF016F"/>
    <w:rsid w:val="00DF0838"/>
    <w:rsid w:val="00DF0F18"/>
    <w:rsid w:val="00DF20FF"/>
    <w:rsid w:val="00DF2378"/>
    <w:rsid w:val="00DF2789"/>
    <w:rsid w:val="00DF293B"/>
    <w:rsid w:val="00DF4744"/>
    <w:rsid w:val="00DF591A"/>
    <w:rsid w:val="00DF759E"/>
    <w:rsid w:val="00DF772A"/>
    <w:rsid w:val="00E01A94"/>
    <w:rsid w:val="00E01ABC"/>
    <w:rsid w:val="00E01B9E"/>
    <w:rsid w:val="00E02B2B"/>
    <w:rsid w:val="00E03E61"/>
    <w:rsid w:val="00E03FFB"/>
    <w:rsid w:val="00E04B64"/>
    <w:rsid w:val="00E067F6"/>
    <w:rsid w:val="00E06867"/>
    <w:rsid w:val="00E0741A"/>
    <w:rsid w:val="00E0741F"/>
    <w:rsid w:val="00E07C4E"/>
    <w:rsid w:val="00E119E6"/>
    <w:rsid w:val="00E12479"/>
    <w:rsid w:val="00E124B0"/>
    <w:rsid w:val="00E12E8D"/>
    <w:rsid w:val="00E13C3F"/>
    <w:rsid w:val="00E14C9A"/>
    <w:rsid w:val="00E14D97"/>
    <w:rsid w:val="00E1552B"/>
    <w:rsid w:val="00E155C8"/>
    <w:rsid w:val="00E17363"/>
    <w:rsid w:val="00E17D74"/>
    <w:rsid w:val="00E17D9A"/>
    <w:rsid w:val="00E20190"/>
    <w:rsid w:val="00E202F8"/>
    <w:rsid w:val="00E20A6D"/>
    <w:rsid w:val="00E20B56"/>
    <w:rsid w:val="00E22D63"/>
    <w:rsid w:val="00E2341C"/>
    <w:rsid w:val="00E24200"/>
    <w:rsid w:val="00E247DE"/>
    <w:rsid w:val="00E24843"/>
    <w:rsid w:val="00E24964"/>
    <w:rsid w:val="00E24EE1"/>
    <w:rsid w:val="00E25104"/>
    <w:rsid w:val="00E25BC5"/>
    <w:rsid w:val="00E25E92"/>
    <w:rsid w:val="00E25E94"/>
    <w:rsid w:val="00E25F59"/>
    <w:rsid w:val="00E2778E"/>
    <w:rsid w:val="00E30B1C"/>
    <w:rsid w:val="00E318DC"/>
    <w:rsid w:val="00E31B95"/>
    <w:rsid w:val="00E32442"/>
    <w:rsid w:val="00E32DD1"/>
    <w:rsid w:val="00E33945"/>
    <w:rsid w:val="00E33DE4"/>
    <w:rsid w:val="00E346DE"/>
    <w:rsid w:val="00E35497"/>
    <w:rsid w:val="00E361A3"/>
    <w:rsid w:val="00E3653E"/>
    <w:rsid w:val="00E3656E"/>
    <w:rsid w:val="00E3668F"/>
    <w:rsid w:val="00E3676B"/>
    <w:rsid w:val="00E36AC3"/>
    <w:rsid w:val="00E3722E"/>
    <w:rsid w:val="00E37686"/>
    <w:rsid w:val="00E37A75"/>
    <w:rsid w:val="00E37ECE"/>
    <w:rsid w:val="00E40122"/>
    <w:rsid w:val="00E41133"/>
    <w:rsid w:val="00E41751"/>
    <w:rsid w:val="00E42833"/>
    <w:rsid w:val="00E42A52"/>
    <w:rsid w:val="00E4338D"/>
    <w:rsid w:val="00E43742"/>
    <w:rsid w:val="00E438C6"/>
    <w:rsid w:val="00E440F9"/>
    <w:rsid w:val="00E44EC0"/>
    <w:rsid w:val="00E461B5"/>
    <w:rsid w:val="00E462D7"/>
    <w:rsid w:val="00E46316"/>
    <w:rsid w:val="00E47010"/>
    <w:rsid w:val="00E47A8C"/>
    <w:rsid w:val="00E47D52"/>
    <w:rsid w:val="00E50534"/>
    <w:rsid w:val="00E51232"/>
    <w:rsid w:val="00E51457"/>
    <w:rsid w:val="00E516FF"/>
    <w:rsid w:val="00E51BA7"/>
    <w:rsid w:val="00E51C23"/>
    <w:rsid w:val="00E5226D"/>
    <w:rsid w:val="00E52E19"/>
    <w:rsid w:val="00E534A9"/>
    <w:rsid w:val="00E5370F"/>
    <w:rsid w:val="00E54162"/>
    <w:rsid w:val="00E54310"/>
    <w:rsid w:val="00E54372"/>
    <w:rsid w:val="00E543B9"/>
    <w:rsid w:val="00E548DB"/>
    <w:rsid w:val="00E54D7E"/>
    <w:rsid w:val="00E56C3B"/>
    <w:rsid w:val="00E5737A"/>
    <w:rsid w:val="00E60599"/>
    <w:rsid w:val="00E60E45"/>
    <w:rsid w:val="00E60FDE"/>
    <w:rsid w:val="00E6100B"/>
    <w:rsid w:val="00E6105D"/>
    <w:rsid w:val="00E6126F"/>
    <w:rsid w:val="00E612E8"/>
    <w:rsid w:val="00E62087"/>
    <w:rsid w:val="00E62503"/>
    <w:rsid w:val="00E62BFE"/>
    <w:rsid w:val="00E62EE7"/>
    <w:rsid w:val="00E630E5"/>
    <w:rsid w:val="00E63461"/>
    <w:rsid w:val="00E63724"/>
    <w:rsid w:val="00E63D61"/>
    <w:rsid w:val="00E64769"/>
    <w:rsid w:val="00E664C3"/>
    <w:rsid w:val="00E66CB0"/>
    <w:rsid w:val="00E67F5A"/>
    <w:rsid w:val="00E7057B"/>
    <w:rsid w:val="00E70801"/>
    <w:rsid w:val="00E7090B"/>
    <w:rsid w:val="00E70923"/>
    <w:rsid w:val="00E7125B"/>
    <w:rsid w:val="00E71781"/>
    <w:rsid w:val="00E717F7"/>
    <w:rsid w:val="00E718AB"/>
    <w:rsid w:val="00E71AED"/>
    <w:rsid w:val="00E721E9"/>
    <w:rsid w:val="00E7290E"/>
    <w:rsid w:val="00E72FDF"/>
    <w:rsid w:val="00E73A8D"/>
    <w:rsid w:val="00E74667"/>
    <w:rsid w:val="00E7578E"/>
    <w:rsid w:val="00E75CBC"/>
    <w:rsid w:val="00E76249"/>
    <w:rsid w:val="00E764C8"/>
    <w:rsid w:val="00E779DF"/>
    <w:rsid w:val="00E77DB4"/>
    <w:rsid w:val="00E804FB"/>
    <w:rsid w:val="00E819AF"/>
    <w:rsid w:val="00E827E5"/>
    <w:rsid w:val="00E82949"/>
    <w:rsid w:val="00E83449"/>
    <w:rsid w:val="00E84182"/>
    <w:rsid w:val="00E8471E"/>
    <w:rsid w:val="00E84978"/>
    <w:rsid w:val="00E8499A"/>
    <w:rsid w:val="00E84E5F"/>
    <w:rsid w:val="00E85488"/>
    <w:rsid w:val="00E85C51"/>
    <w:rsid w:val="00E85D4B"/>
    <w:rsid w:val="00E8737E"/>
    <w:rsid w:val="00E875E1"/>
    <w:rsid w:val="00E8793B"/>
    <w:rsid w:val="00E87F7E"/>
    <w:rsid w:val="00E900B5"/>
    <w:rsid w:val="00E90729"/>
    <w:rsid w:val="00E9112B"/>
    <w:rsid w:val="00E9127A"/>
    <w:rsid w:val="00E91BD7"/>
    <w:rsid w:val="00E9264D"/>
    <w:rsid w:val="00E94D4B"/>
    <w:rsid w:val="00E94FAD"/>
    <w:rsid w:val="00E95569"/>
    <w:rsid w:val="00E95A51"/>
    <w:rsid w:val="00E95B4B"/>
    <w:rsid w:val="00E95E94"/>
    <w:rsid w:val="00E95EFB"/>
    <w:rsid w:val="00E96116"/>
    <w:rsid w:val="00E965AE"/>
    <w:rsid w:val="00E9661B"/>
    <w:rsid w:val="00E966F1"/>
    <w:rsid w:val="00E97211"/>
    <w:rsid w:val="00E977F7"/>
    <w:rsid w:val="00E977F8"/>
    <w:rsid w:val="00EA01AD"/>
    <w:rsid w:val="00EA09B1"/>
    <w:rsid w:val="00EA148E"/>
    <w:rsid w:val="00EA1674"/>
    <w:rsid w:val="00EA19F3"/>
    <w:rsid w:val="00EA1F77"/>
    <w:rsid w:val="00EA288D"/>
    <w:rsid w:val="00EA2A1B"/>
    <w:rsid w:val="00EA2E6D"/>
    <w:rsid w:val="00EA304F"/>
    <w:rsid w:val="00EA39D1"/>
    <w:rsid w:val="00EA487F"/>
    <w:rsid w:val="00EA49EB"/>
    <w:rsid w:val="00EA52B7"/>
    <w:rsid w:val="00EA59FE"/>
    <w:rsid w:val="00EA65E7"/>
    <w:rsid w:val="00EA663A"/>
    <w:rsid w:val="00EA6AC4"/>
    <w:rsid w:val="00EA7395"/>
    <w:rsid w:val="00EA7633"/>
    <w:rsid w:val="00EA7F93"/>
    <w:rsid w:val="00EB07D6"/>
    <w:rsid w:val="00EB0868"/>
    <w:rsid w:val="00EB09D2"/>
    <w:rsid w:val="00EB0BE5"/>
    <w:rsid w:val="00EB0FC8"/>
    <w:rsid w:val="00EB1741"/>
    <w:rsid w:val="00EB1B35"/>
    <w:rsid w:val="00EB1E9E"/>
    <w:rsid w:val="00EB21C4"/>
    <w:rsid w:val="00EB29DD"/>
    <w:rsid w:val="00EB2F00"/>
    <w:rsid w:val="00EB3564"/>
    <w:rsid w:val="00EB4038"/>
    <w:rsid w:val="00EB4C60"/>
    <w:rsid w:val="00EB53A7"/>
    <w:rsid w:val="00EB58A6"/>
    <w:rsid w:val="00EB6CAD"/>
    <w:rsid w:val="00EB77C2"/>
    <w:rsid w:val="00EC02D7"/>
    <w:rsid w:val="00EC0847"/>
    <w:rsid w:val="00EC10E8"/>
    <w:rsid w:val="00EC1570"/>
    <w:rsid w:val="00EC20B4"/>
    <w:rsid w:val="00EC2214"/>
    <w:rsid w:val="00EC25B4"/>
    <w:rsid w:val="00EC28BE"/>
    <w:rsid w:val="00EC44AF"/>
    <w:rsid w:val="00EC595F"/>
    <w:rsid w:val="00EC674C"/>
    <w:rsid w:val="00EC730C"/>
    <w:rsid w:val="00ED1191"/>
    <w:rsid w:val="00ED1D82"/>
    <w:rsid w:val="00ED1E92"/>
    <w:rsid w:val="00ED20BE"/>
    <w:rsid w:val="00ED2113"/>
    <w:rsid w:val="00ED2A7E"/>
    <w:rsid w:val="00ED2F2A"/>
    <w:rsid w:val="00ED33D8"/>
    <w:rsid w:val="00ED3FB4"/>
    <w:rsid w:val="00ED4DCB"/>
    <w:rsid w:val="00ED6779"/>
    <w:rsid w:val="00ED72A5"/>
    <w:rsid w:val="00ED73AB"/>
    <w:rsid w:val="00ED75D4"/>
    <w:rsid w:val="00ED77D1"/>
    <w:rsid w:val="00EE1B47"/>
    <w:rsid w:val="00EE2417"/>
    <w:rsid w:val="00EE368E"/>
    <w:rsid w:val="00EE3C90"/>
    <w:rsid w:val="00EE3E05"/>
    <w:rsid w:val="00EE46C7"/>
    <w:rsid w:val="00EE6127"/>
    <w:rsid w:val="00EE6187"/>
    <w:rsid w:val="00EE6BAE"/>
    <w:rsid w:val="00EF0388"/>
    <w:rsid w:val="00EF0D2D"/>
    <w:rsid w:val="00EF12A5"/>
    <w:rsid w:val="00EF1ECD"/>
    <w:rsid w:val="00EF23F1"/>
    <w:rsid w:val="00EF2B1C"/>
    <w:rsid w:val="00EF39AF"/>
    <w:rsid w:val="00EF39F7"/>
    <w:rsid w:val="00EF3D69"/>
    <w:rsid w:val="00EF3F16"/>
    <w:rsid w:val="00EF4539"/>
    <w:rsid w:val="00EF5211"/>
    <w:rsid w:val="00EF52EB"/>
    <w:rsid w:val="00EF5EC9"/>
    <w:rsid w:val="00EF616B"/>
    <w:rsid w:val="00EF7F20"/>
    <w:rsid w:val="00F00811"/>
    <w:rsid w:val="00F01017"/>
    <w:rsid w:val="00F0109A"/>
    <w:rsid w:val="00F010BF"/>
    <w:rsid w:val="00F01132"/>
    <w:rsid w:val="00F01A47"/>
    <w:rsid w:val="00F01AB5"/>
    <w:rsid w:val="00F021D5"/>
    <w:rsid w:val="00F02258"/>
    <w:rsid w:val="00F02B78"/>
    <w:rsid w:val="00F030FC"/>
    <w:rsid w:val="00F03B7B"/>
    <w:rsid w:val="00F0447B"/>
    <w:rsid w:val="00F04799"/>
    <w:rsid w:val="00F0492D"/>
    <w:rsid w:val="00F04DD6"/>
    <w:rsid w:val="00F059A0"/>
    <w:rsid w:val="00F05DD5"/>
    <w:rsid w:val="00F0650A"/>
    <w:rsid w:val="00F07195"/>
    <w:rsid w:val="00F079F3"/>
    <w:rsid w:val="00F100DD"/>
    <w:rsid w:val="00F10CC3"/>
    <w:rsid w:val="00F11122"/>
    <w:rsid w:val="00F11BCF"/>
    <w:rsid w:val="00F12756"/>
    <w:rsid w:val="00F131DC"/>
    <w:rsid w:val="00F13D91"/>
    <w:rsid w:val="00F1525F"/>
    <w:rsid w:val="00F16D0A"/>
    <w:rsid w:val="00F200EC"/>
    <w:rsid w:val="00F2041F"/>
    <w:rsid w:val="00F20ADC"/>
    <w:rsid w:val="00F217B0"/>
    <w:rsid w:val="00F22DA6"/>
    <w:rsid w:val="00F22FCD"/>
    <w:rsid w:val="00F2491F"/>
    <w:rsid w:val="00F25172"/>
    <w:rsid w:val="00F2594A"/>
    <w:rsid w:val="00F25C1D"/>
    <w:rsid w:val="00F25C93"/>
    <w:rsid w:val="00F2608C"/>
    <w:rsid w:val="00F26092"/>
    <w:rsid w:val="00F2656D"/>
    <w:rsid w:val="00F30DC6"/>
    <w:rsid w:val="00F30FBA"/>
    <w:rsid w:val="00F3199F"/>
    <w:rsid w:val="00F31C07"/>
    <w:rsid w:val="00F32004"/>
    <w:rsid w:val="00F3214A"/>
    <w:rsid w:val="00F32273"/>
    <w:rsid w:val="00F32856"/>
    <w:rsid w:val="00F32DCF"/>
    <w:rsid w:val="00F341D0"/>
    <w:rsid w:val="00F34FE5"/>
    <w:rsid w:val="00F35287"/>
    <w:rsid w:val="00F35346"/>
    <w:rsid w:val="00F36AE4"/>
    <w:rsid w:val="00F36CE8"/>
    <w:rsid w:val="00F3764D"/>
    <w:rsid w:val="00F37661"/>
    <w:rsid w:val="00F37B14"/>
    <w:rsid w:val="00F37F40"/>
    <w:rsid w:val="00F41724"/>
    <w:rsid w:val="00F4361C"/>
    <w:rsid w:val="00F43B11"/>
    <w:rsid w:val="00F444A1"/>
    <w:rsid w:val="00F45343"/>
    <w:rsid w:val="00F45828"/>
    <w:rsid w:val="00F4585D"/>
    <w:rsid w:val="00F45C16"/>
    <w:rsid w:val="00F4606F"/>
    <w:rsid w:val="00F46485"/>
    <w:rsid w:val="00F46BA0"/>
    <w:rsid w:val="00F47717"/>
    <w:rsid w:val="00F47A38"/>
    <w:rsid w:val="00F47B21"/>
    <w:rsid w:val="00F506E6"/>
    <w:rsid w:val="00F50960"/>
    <w:rsid w:val="00F528B1"/>
    <w:rsid w:val="00F52BDC"/>
    <w:rsid w:val="00F53387"/>
    <w:rsid w:val="00F537E2"/>
    <w:rsid w:val="00F53BA4"/>
    <w:rsid w:val="00F53EFB"/>
    <w:rsid w:val="00F54664"/>
    <w:rsid w:val="00F55571"/>
    <w:rsid w:val="00F55607"/>
    <w:rsid w:val="00F55648"/>
    <w:rsid w:val="00F56BCA"/>
    <w:rsid w:val="00F5702A"/>
    <w:rsid w:val="00F60454"/>
    <w:rsid w:val="00F6188B"/>
    <w:rsid w:val="00F6248D"/>
    <w:rsid w:val="00F635C7"/>
    <w:rsid w:val="00F6364F"/>
    <w:rsid w:val="00F64F76"/>
    <w:rsid w:val="00F655FE"/>
    <w:rsid w:val="00F6679C"/>
    <w:rsid w:val="00F67456"/>
    <w:rsid w:val="00F675BA"/>
    <w:rsid w:val="00F678F3"/>
    <w:rsid w:val="00F7058B"/>
    <w:rsid w:val="00F71604"/>
    <w:rsid w:val="00F71DFE"/>
    <w:rsid w:val="00F71F9F"/>
    <w:rsid w:val="00F731CF"/>
    <w:rsid w:val="00F7328F"/>
    <w:rsid w:val="00F737D7"/>
    <w:rsid w:val="00F73A04"/>
    <w:rsid w:val="00F73D3F"/>
    <w:rsid w:val="00F763CE"/>
    <w:rsid w:val="00F7704C"/>
    <w:rsid w:val="00F772E6"/>
    <w:rsid w:val="00F7770B"/>
    <w:rsid w:val="00F77CD7"/>
    <w:rsid w:val="00F77F1D"/>
    <w:rsid w:val="00F804F3"/>
    <w:rsid w:val="00F83451"/>
    <w:rsid w:val="00F8358A"/>
    <w:rsid w:val="00F83591"/>
    <w:rsid w:val="00F83EBD"/>
    <w:rsid w:val="00F83FCB"/>
    <w:rsid w:val="00F84B9E"/>
    <w:rsid w:val="00F84BF7"/>
    <w:rsid w:val="00F90C51"/>
    <w:rsid w:val="00F9235D"/>
    <w:rsid w:val="00F93975"/>
    <w:rsid w:val="00F940D4"/>
    <w:rsid w:val="00F95347"/>
    <w:rsid w:val="00F953D8"/>
    <w:rsid w:val="00F95CE2"/>
    <w:rsid w:val="00F964DF"/>
    <w:rsid w:val="00F96A0F"/>
    <w:rsid w:val="00F96B0B"/>
    <w:rsid w:val="00F9717A"/>
    <w:rsid w:val="00F97D9F"/>
    <w:rsid w:val="00FA04B3"/>
    <w:rsid w:val="00FA0C4C"/>
    <w:rsid w:val="00FA0EB0"/>
    <w:rsid w:val="00FA26BC"/>
    <w:rsid w:val="00FA2811"/>
    <w:rsid w:val="00FA28C5"/>
    <w:rsid w:val="00FA2CED"/>
    <w:rsid w:val="00FA2D54"/>
    <w:rsid w:val="00FA2DE1"/>
    <w:rsid w:val="00FA366E"/>
    <w:rsid w:val="00FA3864"/>
    <w:rsid w:val="00FA3CB3"/>
    <w:rsid w:val="00FA3D94"/>
    <w:rsid w:val="00FA3FA3"/>
    <w:rsid w:val="00FA4767"/>
    <w:rsid w:val="00FA4F44"/>
    <w:rsid w:val="00FA6780"/>
    <w:rsid w:val="00FA6FD3"/>
    <w:rsid w:val="00FB0140"/>
    <w:rsid w:val="00FB1859"/>
    <w:rsid w:val="00FB19C6"/>
    <w:rsid w:val="00FB1E27"/>
    <w:rsid w:val="00FB1F20"/>
    <w:rsid w:val="00FB2A12"/>
    <w:rsid w:val="00FB410D"/>
    <w:rsid w:val="00FB5490"/>
    <w:rsid w:val="00FB563A"/>
    <w:rsid w:val="00FB5963"/>
    <w:rsid w:val="00FB5BDD"/>
    <w:rsid w:val="00FB6509"/>
    <w:rsid w:val="00FB6F8B"/>
    <w:rsid w:val="00FC2ACD"/>
    <w:rsid w:val="00FC2F53"/>
    <w:rsid w:val="00FC3163"/>
    <w:rsid w:val="00FC445A"/>
    <w:rsid w:val="00FC4F0D"/>
    <w:rsid w:val="00FC4FAC"/>
    <w:rsid w:val="00FC51F7"/>
    <w:rsid w:val="00FC57BE"/>
    <w:rsid w:val="00FC5C42"/>
    <w:rsid w:val="00FC76B0"/>
    <w:rsid w:val="00FC7A1F"/>
    <w:rsid w:val="00FC7AAC"/>
    <w:rsid w:val="00FD07FC"/>
    <w:rsid w:val="00FD1814"/>
    <w:rsid w:val="00FD1D79"/>
    <w:rsid w:val="00FD202A"/>
    <w:rsid w:val="00FD2D0B"/>
    <w:rsid w:val="00FD3A57"/>
    <w:rsid w:val="00FD43CC"/>
    <w:rsid w:val="00FD4456"/>
    <w:rsid w:val="00FD4689"/>
    <w:rsid w:val="00FD4A78"/>
    <w:rsid w:val="00FD50EA"/>
    <w:rsid w:val="00FD557F"/>
    <w:rsid w:val="00FD5926"/>
    <w:rsid w:val="00FD5ABF"/>
    <w:rsid w:val="00FD5F0A"/>
    <w:rsid w:val="00FD5F0B"/>
    <w:rsid w:val="00FD64F3"/>
    <w:rsid w:val="00FD78D5"/>
    <w:rsid w:val="00FD7940"/>
    <w:rsid w:val="00FD7B90"/>
    <w:rsid w:val="00FD7E5B"/>
    <w:rsid w:val="00FE0B6A"/>
    <w:rsid w:val="00FE15F5"/>
    <w:rsid w:val="00FE1E68"/>
    <w:rsid w:val="00FE2484"/>
    <w:rsid w:val="00FE24A5"/>
    <w:rsid w:val="00FE2BA5"/>
    <w:rsid w:val="00FE2E17"/>
    <w:rsid w:val="00FE379D"/>
    <w:rsid w:val="00FE39C5"/>
    <w:rsid w:val="00FE7D8A"/>
    <w:rsid w:val="00FF09D3"/>
    <w:rsid w:val="00FF1280"/>
    <w:rsid w:val="00FF13B4"/>
    <w:rsid w:val="00FF13C1"/>
    <w:rsid w:val="00FF314C"/>
    <w:rsid w:val="00FF342B"/>
    <w:rsid w:val="00FF34C9"/>
    <w:rsid w:val="00FF45F2"/>
    <w:rsid w:val="00FF4639"/>
    <w:rsid w:val="00FF58E6"/>
    <w:rsid w:val="00FF6D2C"/>
    <w:rsid w:val="00FF7E25"/>
    <w:rsid w:val="00FF7F7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autoRedefine/>
    <w:qFormat/>
    <w:rsid w:val="00FB410D"/>
    <w:pPr>
      <w:widowControl w:val="0"/>
      <w:tabs>
        <w:tab w:val="right" w:pos="9639"/>
      </w:tabs>
      <w:autoSpaceDE w:val="0"/>
      <w:autoSpaceDN w:val="0"/>
      <w:adjustRightInd w:val="0"/>
      <w:spacing w:beforeLines="50" w:afterLines="50"/>
    </w:pPr>
    <w:rPr>
      <w:noProof/>
      <w:sz w:val="24"/>
      <w:szCs w:val="24"/>
    </w:rPr>
  </w:style>
  <w:style w:type="paragraph" w:styleId="1">
    <w:name w:val="heading 1"/>
    <w:aliases w:val="H1,h1,Heading 1 3GPP"/>
    <w:next w:val="a1"/>
    <w:qFormat/>
    <w:rsid w:val="00B4384E"/>
    <w:pPr>
      <w:keepNext/>
      <w:numPr>
        <w:numId w:val="6"/>
      </w:numPr>
      <w:spacing w:before="240" w:after="240"/>
      <w:jc w:val="both"/>
      <w:outlineLvl w:val="0"/>
    </w:pPr>
    <w:rPr>
      <w:rFonts w:ascii="Arial" w:eastAsia="SimHei" w:hAnsi="Arial"/>
      <w:b/>
      <w:sz w:val="28"/>
      <w:szCs w:val="32"/>
    </w:rPr>
  </w:style>
  <w:style w:type="paragraph" w:styleId="2">
    <w:name w:val="heading 2"/>
    <w:next w:val="a1"/>
    <w:qFormat/>
    <w:rsid w:val="00D15772"/>
    <w:pPr>
      <w:keepNext/>
      <w:numPr>
        <w:ilvl w:val="1"/>
        <w:numId w:val="5"/>
      </w:numPr>
      <w:spacing w:before="240" w:after="240"/>
      <w:jc w:val="both"/>
      <w:outlineLvl w:val="1"/>
    </w:pPr>
    <w:rPr>
      <w:rFonts w:ascii="Arial" w:eastAsia="SimHei" w:hAnsi="Arial"/>
      <w:sz w:val="24"/>
      <w:szCs w:val="24"/>
    </w:rPr>
  </w:style>
  <w:style w:type="paragraph" w:styleId="3">
    <w:name w:val="heading 3"/>
    <w:basedOn w:val="a1"/>
    <w:next w:val="a1"/>
    <w:qFormat/>
    <w:rsid w:val="00D15772"/>
    <w:pPr>
      <w:keepNext/>
      <w:keepLines/>
      <w:numPr>
        <w:ilvl w:val="2"/>
        <w:numId w:val="5"/>
      </w:numPr>
      <w:autoSpaceDE/>
      <w:autoSpaceDN/>
      <w:adjustRightInd/>
      <w:spacing w:before="260" w:after="260" w:line="416" w:lineRule="auto"/>
      <w:outlineLvl w:val="2"/>
    </w:pPr>
    <w:rPr>
      <w:rFonts w:eastAsia="SimHei"/>
      <w:bCs/>
      <w:kern w:val="2"/>
      <w:szCs w:val="32"/>
    </w:rPr>
  </w:style>
  <w:style w:type="paragraph" w:styleId="4">
    <w:name w:val="heading 4"/>
    <w:basedOn w:val="a1"/>
    <w:next w:val="a1"/>
    <w:qFormat/>
    <w:rsid w:val="00590D35"/>
    <w:pPr>
      <w:keepNext/>
      <w:keepLines/>
      <w:numPr>
        <w:ilvl w:val="3"/>
        <w:numId w:val="4"/>
      </w:numPr>
      <w:tabs>
        <w:tab w:val="clear" w:pos="9639"/>
      </w:tabs>
      <w:autoSpaceDE/>
      <w:autoSpaceDN/>
      <w:adjustRightInd/>
      <w:spacing w:beforeLines="0" w:afterLines="0"/>
      <w:ind w:firstLine="0"/>
      <w:outlineLvl w:val="3"/>
    </w:pPr>
    <w:rPr>
      <w:rFonts w:ascii="Arial" w:hAnsi="Arial"/>
      <w:szCs w:val="20"/>
      <w:lang w:val="en-GB"/>
    </w:rPr>
  </w:style>
  <w:style w:type="paragraph" w:styleId="5">
    <w:name w:val="heading 5"/>
    <w:basedOn w:val="a1"/>
    <w:next w:val="a1"/>
    <w:qFormat/>
    <w:rsid w:val="00590D35"/>
    <w:pPr>
      <w:keepNext/>
      <w:keepLines/>
      <w:numPr>
        <w:ilvl w:val="4"/>
        <w:numId w:val="4"/>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6">
    <w:name w:val="heading 6"/>
    <w:basedOn w:val="a1"/>
    <w:next w:val="a1"/>
    <w:uiPriority w:val="99"/>
    <w:qFormat/>
    <w:rsid w:val="00590D35"/>
    <w:pPr>
      <w:keepNext/>
      <w:keepLines/>
      <w:numPr>
        <w:ilvl w:val="5"/>
        <w:numId w:val="4"/>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7">
    <w:name w:val="heading 7"/>
    <w:basedOn w:val="6"/>
    <w:next w:val="a1"/>
    <w:uiPriority w:val="99"/>
    <w:qFormat/>
    <w:rsid w:val="00590D35"/>
    <w:pPr>
      <w:numPr>
        <w:ilvl w:val="6"/>
      </w:numPr>
      <w:outlineLvl w:val="6"/>
    </w:pPr>
  </w:style>
  <w:style w:type="paragraph" w:styleId="8">
    <w:name w:val="heading 8"/>
    <w:basedOn w:val="1"/>
    <w:next w:val="a1"/>
    <w:uiPriority w:val="99"/>
    <w:qFormat/>
    <w:rsid w:val="00261C0F"/>
    <w:pPr>
      <w:keepLines/>
      <w:widowControl w:val="0"/>
      <w:numPr>
        <w:ilvl w:val="7"/>
        <w:numId w:val="4"/>
      </w:numPr>
      <w:spacing w:after="180"/>
      <w:outlineLvl w:val="7"/>
    </w:pPr>
    <w:rPr>
      <w:rFonts w:eastAsia="SimSun"/>
      <w:b w:val="0"/>
      <w:sz w:val="20"/>
      <w:szCs w:val="20"/>
      <w:lang w:val="en-GB" w:eastAsia="en-US"/>
    </w:rPr>
  </w:style>
  <w:style w:type="paragraph" w:styleId="9">
    <w:name w:val="heading 9"/>
    <w:basedOn w:val="a1"/>
    <w:next w:val="a1"/>
    <w:uiPriority w:val="99"/>
    <w:qFormat/>
    <w:rsid w:val="005E7616"/>
    <w:pPr>
      <w:keepNext/>
      <w:keepLines/>
      <w:spacing w:before="240" w:after="64" w:line="320" w:lineRule="auto"/>
      <w:outlineLvl w:val="8"/>
    </w:pPr>
    <w:rPr>
      <w:rFonts w:ascii="Arial" w:eastAsia="SimHei" w:hAnsi="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文档标题"/>
    <w:basedOn w:val="a1"/>
    <w:next w:val="a1"/>
    <w:autoRedefine/>
    <w:rsid w:val="009B6115"/>
    <w:pPr>
      <w:tabs>
        <w:tab w:val="left" w:pos="0"/>
      </w:tabs>
      <w:spacing w:beforeLines="100" w:after="156"/>
      <w:ind w:firstLine="723"/>
      <w:jc w:val="center"/>
    </w:pPr>
    <w:rPr>
      <w:rFonts w:eastAsia="SimHei"/>
      <w:b/>
      <w:sz w:val="36"/>
      <w:szCs w:val="36"/>
      <w:lang w:val="en-GB" w:eastAsia="en-GB"/>
    </w:rPr>
  </w:style>
  <w:style w:type="paragraph" w:styleId="a6">
    <w:name w:val="footer"/>
    <w:rsid w:val="00C32165"/>
    <w:pPr>
      <w:tabs>
        <w:tab w:val="center" w:pos="4510"/>
        <w:tab w:val="right" w:pos="9020"/>
      </w:tabs>
      <w:jc w:val="center"/>
    </w:pPr>
    <w:rPr>
      <w:rFonts w:ascii="Arial" w:hAnsi="Arial"/>
      <w:sz w:val="22"/>
      <w:szCs w:val="22"/>
    </w:r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Char"/>
    <w:rsid w:val="00590D35"/>
    <w:pPr>
      <w:spacing w:beforeLines="0" w:afterLines="0"/>
    </w:pPr>
    <w:rPr>
      <w:rFonts w:ascii="Arial" w:eastAsia="Arial Unicode MS" w:hAnsi="Arial"/>
      <w:noProof w:val="0"/>
      <w:snapToGrid w:val="0"/>
      <w:lang w:val="sv-SE" w:eastAsia="en-US"/>
    </w:rPr>
  </w:style>
  <w:style w:type="paragraph" w:styleId="a8">
    <w:name w:val="Document Map"/>
    <w:basedOn w:val="a1"/>
    <w:semiHidden/>
    <w:rsid w:val="00590D35"/>
    <w:pPr>
      <w:shd w:val="clear" w:color="auto" w:fill="000080"/>
    </w:pPr>
  </w:style>
  <w:style w:type="paragraph" w:customStyle="1" w:styleId="Reference">
    <w:name w:val="Reference"/>
    <w:basedOn w:val="a1"/>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a9"/>
    <w:next w:val="a1"/>
    <w:rsid w:val="00590D35"/>
    <w:pPr>
      <w:numPr>
        <w:numId w:val="2"/>
      </w:numPr>
    </w:pPr>
    <w:rPr>
      <w:rFonts w:ascii="Arial" w:hAnsi="Arial"/>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1"/>
    <w:next w:val="a1"/>
    <w:link w:val="Char0"/>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a1"/>
    <w:next w:val="a1"/>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aa">
    <w:name w:val="annotation text"/>
    <w:basedOn w:val="a1"/>
    <w:link w:val="Char1"/>
    <w:semiHidden/>
    <w:rsid w:val="00590D35"/>
  </w:style>
  <w:style w:type="paragraph" w:styleId="ab">
    <w:name w:val="Balloon Text"/>
    <w:basedOn w:val="a1"/>
    <w:semiHidden/>
    <w:rsid w:val="00590D35"/>
    <w:rPr>
      <w:sz w:val="18"/>
      <w:szCs w:val="18"/>
    </w:rPr>
  </w:style>
  <w:style w:type="paragraph" w:customStyle="1" w:styleId="WP">
    <w:name w:val="WP"/>
    <w:basedOn w:val="a1"/>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ac">
    <w:name w:val="Table Grid"/>
    <w:basedOn w:val="a3"/>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a1"/>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a2"/>
    <w:link w:val="11BodyText"/>
    <w:rsid w:val="006A1E97"/>
    <w:rPr>
      <w:rFonts w:ascii="Verdana" w:hAnsi="Verdana"/>
      <w:noProof/>
      <w:lang w:val="en-GB"/>
    </w:rPr>
  </w:style>
  <w:style w:type="paragraph" w:customStyle="1" w:styleId="EQ">
    <w:name w:val="EQ"/>
    <w:basedOn w:val="a1"/>
    <w:next w:val="a1"/>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ad">
    <w:name w:val="Hyperlink"/>
    <w:basedOn w:val="a2"/>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a1"/>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a1"/>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e">
    <w:name w:val="提案正文"/>
    <w:basedOn w:val="a1"/>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7"/>
    <w:rsid w:val="00167B43"/>
    <w:rPr>
      <w:rFonts w:ascii="Arial" w:eastAsia="Arial Unicode MS" w:hAnsi="Arial"/>
      <w:snapToGrid w:val="0"/>
      <w:sz w:val="24"/>
      <w:szCs w:val="24"/>
      <w:lang w:val="sv-SE" w:eastAsia="en-US"/>
    </w:rPr>
  </w:style>
  <w:style w:type="paragraph" w:styleId="af">
    <w:name w:val="Body Text"/>
    <w:basedOn w:val="a1"/>
    <w:link w:val="Char2"/>
    <w:rsid w:val="00590D35"/>
    <w:pPr>
      <w:spacing w:after="120"/>
    </w:pPr>
  </w:style>
  <w:style w:type="character" w:customStyle="1" w:styleId="Char2">
    <w:name w:val="正文文本 Char"/>
    <w:basedOn w:val="a2"/>
    <w:link w:val="af"/>
    <w:rsid w:val="00DA5E43"/>
    <w:rPr>
      <w:noProof/>
      <w:sz w:val="24"/>
      <w:szCs w:val="24"/>
    </w:rPr>
  </w:style>
  <w:style w:type="paragraph" w:styleId="af0">
    <w:name w:val="Body Text First Indent"/>
    <w:basedOn w:val="a1"/>
    <w:link w:val="Char3"/>
    <w:rsid w:val="00DA5E43"/>
    <w:pPr>
      <w:tabs>
        <w:tab w:val="clear" w:pos="9639"/>
      </w:tabs>
      <w:spacing w:beforeLines="0" w:afterLines="0" w:line="360" w:lineRule="auto"/>
      <w:ind w:firstLineChars="200" w:firstLine="420"/>
      <w:jc w:val="both"/>
    </w:pPr>
    <w:rPr>
      <w:rFonts w:ascii="Arial" w:hAnsi="Arial"/>
      <w:sz w:val="21"/>
      <w:szCs w:val="21"/>
    </w:rPr>
  </w:style>
  <w:style w:type="character" w:customStyle="1" w:styleId="Char3">
    <w:name w:val="正文首行缩进 Char"/>
    <w:basedOn w:val="Char2"/>
    <w:link w:val="af0"/>
    <w:rsid w:val="00DA5E43"/>
    <w:rPr>
      <w:rFonts w:ascii="Arial" w:hAnsi="Arial"/>
      <w:noProof/>
      <w:sz w:val="21"/>
      <w:szCs w:val="21"/>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basedOn w:val="a2"/>
    <w:link w:val="a9"/>
    <w:uiPriority w:val="99"/>
    <w:rsid w:val="004063C4"/>
    <w:rPr>
      <w:rFonts w:ascii="Verdana" w:hAnsi="Verdana"/>
      <w:b/>
      <w:bCs/>
      <w:noProof/>
      <w:lang w:val="en-GB"/>
    </w:rPr>
  </w:style>
  <w:style w:type="character" w:styleId="af1">
    <w:name w:val="annotation reference"/>
    <w:basedOn w:val="a2"/>
    <w:rsid w:val="00473D1D"/>
    <w:rPr>
      <w:sz w:val="21"/>
      <w:szCs w:val="21"/>
    </w:rPr>
  </w:style>
  <w:style w:type="paragraph" w:styleId="af2">
    <w:name w:val="annotation subject"/>
    <w:basedOn w:val="aa"/>
    <w:next w:val="aa"/>
    <w:link w:val="Char4"/>
    <w:rsid w:val="00590D35"/>
    <w:rPr>
      <w:b/>
      <w:bCs/>
    </w:rPr>
  </w:style>
  <w:style w:type="character" w:customStyle="1" w:styleId="Char1">
    <w:name w:val="批注文字 Char"/>
    <w:basedOn w:val="a2"/>
    <w:link w:val="aa"/>
    <w:uiPriority w:val="99"/>
    <w:semiHidden/>
    <w:rsid w:val="00473D1D"/>
    <w:rPr>
      <w:noProof/>
      <w:sz w:val="24"/>
      <w:szCs w:val="24"/>
    </w:rPr>
  </w:style>
  <w:style w:type="character" w:customStyle="1" w:styleId="Char4">
    <w:name w:val="批注主题 Char"/>
    <w:basedOn w:val="Char1"/>
    <w:link w:val="af2"/>
    <w:rsid w:val="00473D1D"/>
    <w:rPr>
      <w:b/>
      <w:bCs/>
      <w:noProof/>
      <w:sz w:val="24"/>
      <w:szCs w:val="24"/>
    </w:rPr>
  </w:style>
  <w:style w:type="paragraph" w:customStyle="1" w:styleId="TAH">
    <w:name w:val="TAH"/>
    <w:basedOn w:val="TAC"/>
    <w:rsid w:val="00563773"/>
    <w:rPr>
      <w:b/>
    </w:rPr>
  </w:style>
  <w:style w:type="paragraph" w:customStyle="1" w:styleId="TAC">
    <w:name w:val="TAC"/>
    <w:basedOn w:val="a1"/>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af3">
    <w:name w:val="footnote reference"/>
    <w:basedOn w:val="a2"/>
    <w:rsid w:val="00706480"/>
    <w:rPr>
      <w:rFonts w:cs="Times New Roman"/>
      <w:b/>
      <w:position w:val="6"/>
      <w:sz w:val="16"/>
    </w:rPr>
  </w:style>
  <w:style w:type="paragraph" w:styleId="af4">
    <w:name w:val="footnote text"/>
    <w:basedOn w:val="a1"/>
    <w:link w:val="Char5"/>
    <w:rsid w:val="00706480"/>
    <w:pPr>
      <w:keepLines/>
      <w:widowControl/>
      <w:tabs>
        <w:tab w:val="clear" w:pos="9639"/>
      </w:tabs>
      <w:autoSpaceDE/>
      <w:autoSpaceDN/>
      <w:adjustRightInd/>
      <w:spacing w:beforeLines="0" w:afterLines="0"/>
      <w:ind w:left="454" w:hanging="454"/>
    </w:pPr>
    <w:rPr>
      <w:rFonts w:eastAsia="Times New Roman"/>
      <w:noProof w:val="0"/>
      <w:sz w:val="16"/>
      <w:szCs w:val="20"/>
      <w:lang w:val="en-GB" w:eastAsia="en-US"/>
    </w:rPr>
  </w:style>
  <w:style w:type="character" w:customStyle="1" w:styleId="Char5">
    <w:name w:val="脚注文本 Char"/>
    <w:basedOn w:val="a2"/>
    <w:link w:val="af4"/>
    <w:rsid w:val="00706480"/>
    <w:rPr>
      <w:rFonts w:eastAsia="Times New Roman"/>
      <w:sz w:val="16"/>
      <w:lang w:val="en-GB" w:eastAsia="en-US"/>
    </w:rPr>
  </w:style>
  <w:style w:type="paragraph" w:customStyle="1" w:styleId="Guidance">
    <w:name w:val="Guidance"/>
    <w:basedOn w:val="a1"/>
    <w:rsid w:val="00706480"/>
    <w:pPr>
      <w:widowControl/>
      <w:tabs>
        <w:tab w:val="clear" w:pos="9639"/>
      </w:tabs>
      <w:autoSpaceDE/>
      <w:autoSpaceDN/>
      <w:adjustRightInd/>
      <w:spacing w:beforeLines="0" w:afterLines="0"/>
    </w:pPr>
    <w:rPr>
      <w:rFonts w:eastAsia="Times New Roman"/>
      <w:i/>
      <w:noProof w:val="0"/>
      <w:color w:val="0000FF"/>
      <w:sz w:val="20"/>
      <w:szCs w:val="20"/>
      <w:lang w:val="en-GB" w:eastAsia="en-US"/>
    </w:rPr>
  </w:style>
  <w:style w:type="paragraph" w:customStyle="1" w:styleId="Default">
    <w:name w:val="Default"/>
    <w:uiPriority w:val="99"/>
    <w:rsid w:val="00706480"/>
    <w:pPr>
      <w:widowControl w:val="0"/>
      <w:autoSpaceDE w:val="0"/>
      <w:autoSpaceDN w:val="0"/>
      <w:adjustRightInd w:val="0"/>
    </w:pPr>
    <w:rPr>
      <w:color w:val="000000"/>
      <w:sz w:val="24"/>
      <w:szCs w:val="24"/>
    </w:rPr>
  </w:style>
  <w:style w:type="paragraph" w:customStyle="1" w:styleId="TH">
    <w:name w:val="TH"/>
    <w:basedOn w:val="a1"/>
    <w:link w:val="THChar"/>
    <w:rsid w:val="00FD7E5B"/>
    <w:pPr>
      <w:keepNext/>
      <w:keepLines/>
      <w:widowControl/>
      <w:tabs>
        <w:tab w:val="clear" w:pos="9639"/>
      </w:tabs>
      <w:overflowPunct w:val="0"/>
      <w:spacing w:beforeLines="0" w:afterLines="0"/>
      <w:jc w:val="center"/>
      <w:textAlignment w:val="baseline"/>
    </w:pPr>
    <w:rPr>
      <w:rFonts w:ascii="Arial" w:eastAsia="Times New Roman" w:hAnsi="Arial"/>
      <w:b/>
      <w:noProof w:val="0"/>
      <w:sz w:val="20"/>
      <w:szCs w:val="20"/>
      <w:lang w:val="en-GB" w:eastAsia="ja-JP"/>
    </w:rPr>
  </w:style>
  <w:style w:type="paragraph" w:customStyle="1" w:styleId="CharCharCharCharCharCharCharCharCharCharCharChar">
    <w:name w:val="Char Char Char Char Char Char Char Char Char Char Char Char"/>
    <w:basedOn w:val="a8"/>
    <w:autoRedefine/>
    <w:rsid w:val="00967CAF"/>
    <w:pPr>
      <w:tabs>
        <w:tab w:val="clear" w:pos="9639"/>
      </w:tabs>
      <w:autoSpaceDE/>
      <w:autoSpaceDN/>
      <w:spacing w:beforeLines="0" w:afterLines="0" w:line="436" w:lineRule="exact"/>
      <w:ind w:left="357"/>
      <w:outlineLvl w:val="3"/>
    </w:pPr>
    <w:rPr>
      <w:rFonts w:ascii="Tahoma" w:hAnsi="Tahoma" w:cs="Arial"/>
      <w:b/>
      <w:noProof w:val="0"/>
      <w:kern w:val="2"/>
    </w:rPr>
  </w:style>
  <w:style w:type="paragraph" w:customStyle="1" w:styleId="TAL">
    <w:name w:val="TAL"/>
    <w:basedOn w:val="a1"/>
    <w:rsid w:val="00177D57"/>
    <w:pPr>
      <w:keepNext/>
      <w:keepLines/>
      <w:widowControl/>
      <w:tabs>
        <w:tab w:val="clear" w:pos="9639"/>
      </w:tabs>
      <w:autoSpaceDE/>
      <w:autoSpaceDN/>
      <w:adjustRightInd/>
      <w:spacing w:beforeLines="0" w:afterLines="0"/>
    </w:pPr>
    <w:rPr>
      <w:rFonts w:ascii="Arial" w:eastAsia="Times New Roman" w:hAnsi="Arial"/>
      <w:noProof w:val="0"/>
      <w:sz w:val="18"/>
      <w:szCs w:val="20"/>
      <w:lang w:val="en-GB" w:eastAsia="en-US"/>
    </w:rPr>
  </w:style>
  <w:style w:type="paragraph" w:styleId="40">
    <w:name w:val="toc 4"/>
    <w:basedOn w:val="30"/>
    <w:rsid w:val="0099712B"/>
    <w:pPr>
      <w:keepLines/>
      <w:tabs>
        <w:tab w:val="right" w:leader="dot" w:pos="9639"/>
      </w:tabs>
      <w:autoSpaceDE/>
      <w:autoSpaceDN/>
      <w:adjustRightInd/>
      <w:spacing w:beforeLines="0" w:afterLines="0"/>
      <w:ind w:left="1418" w:right="425" w:hanging="1418"/>
    </w:pPr>
    <w:rPr>
      <w:rFonts w:eastAsia="Times New Roman"/>
      <w:sz w:val="20"/>
      <w:szCs w:val="20"/>
      <w:lang w:val="en-GB" w:eastAsia="en-US"/>
    </w:rPr>
  </w:style>
  <w:style w:type="paragraph" w:styleId="30">
    <w:name w:val="toc 3"/>
    <w:basedOn w:val="a1"/>
    <w:next w:val="a1"/>
    <w:autoRedefine/>
    <w:rsid w:val="0099712B"/>
    <w:pPr>
      <w:tabs>
        <w:tab w:val="clear" w:pos="9639"/>
      </w:tabs>
      <w:spacing w:after="100"/>
      <w:ind w:left="480"/>
    </w:pPr>
  </w:style>
  <w:style w:type="paragraph" w:customStyle="1" w:styleId="EX">
    <w:name w:val="EX"/>
    <w:basedOn w:val="a1"/>
    <w:rsid w:val="003452C1"/>
    <w:pPr>
      <w:keepLines/>
      <w:widowControl/>
      <w:tabs>
        <w:tab w:val="clear" w:pos="9639"/>
      </w:tabs>
      <w:autoSpaceDE/>
      <w:autoSpaceDN/>
      <w:adjustRightInd/>
      <w:spacing w:beforeLines="0" w:afterLines="0"/>
      <w:ind w:left="1702" w:hanging="1418"/>
    </w:pPr>
    <w:rPr>
      <w:noProof w:val="0"/>
      <w:sz w:val="20"/>
      <w:szCs w:val="20"/>
      <w:lang w:val="en-GB" w:eastAsia="en-US"/>
    </w:rPr>
  </w:style>
  <w:style w:type="paragraph" w:customStyle="1" w:styleId="CharChar1CharCharCharCharCharCharCharCharCharCharCharChar">
    <w:name w:val="Char Char1 Char Char Char Char Char Char Char Char Char Char Char Char"/>
    <w:basedOn w:val="a1"/>
    <w:rsid w:val="00F84B9E"/>
    <w:pPr>
      <w:tabs>
        <w:tab w:val="clear" w:pos="9639"/>
      </w:tabs>
      <w:autoSpaceDE/>
      <w:autoSpaceDN/>
      <w:adjustRightInd/>
      <w:spacing w:beforeLines="0" w:afterLines="0"/>
      <w:jc w:val="both"/>
    </w:pPr>
    <w:rPr>
      <w:rFonts w:eastAsia="宋体"/>
      <w:noProof w:val="0"/>
      <w:kern w:val="2"/>
      <w:sz w:val="21"/>
    </w:rPr>
  </w:style>
  <w:style w:type="paragraph" w:customStyle="1" w:styleId="CharChar1CharCharCharChar1CharCharCharCharCharCharCharCharCharCharCharCharCharCharCharCharCharCharCharChar">
    <w:name w:val="Char Char1 Char Char Char Char1 Char Char Char Char Char Char Char Char Char Char Char Char Char Char Char Char Char Char Char Char"/>
    <w:semiHidden/>
    <w:rsid w:val="005E440A"/>
    <w:pPr>
      <w:keepNext/>
      <w:numPr>
        <w:numId w:val="7"/>
      </w:numPr>
      <w:autoSpaceDE w:val="0"/>
      <w:autoSpaceDN w:val="0"/>
      <w:adjustRightInd w:val="0"/>
      <w:spacing w:before="60" w:after="60"/>
      <w:jc w:val="both"/>
    </w:pPr>
    <w:rPr>
      <w:rFonts w:ascii="Arial" w:eastAsia="宋体" w:hAnsi="Arial" w:cs="Arial"/>
      <w:color w:val="0000FF"/>
      <w:kern w:val="2"/>
    </w:rPr>
  </w:style>
  <w:style w:type="numbering" w:styleId="111111">
    <w:name w:val="Outline List 1"/>
    <w:basedOn w:val="a4"/>
    <w:rsid w:val="005E440A"/>
    <w:pPr>
      <w:numPr>
        <w:numId w:val="8"/>
      </w:numPr>
    </w:pPr>
  </w:style>
  <w:style w:type="paragraph" w:customStyle="1" w:styleId="CharCharCharCharCharCharCharCharChar">
    <w:name w:val="Char Char Char Char Char Char Char Char Char"/>
    <w:autoRedefine/>
    <w:rsid w:val="008D6142"/>
    <w:pPr>
      <w:widowControl w:val="0"/>
      <w:spacing w:line="300" w:lineRule="auto"/>
      <w:ind w:firstLineChars="200" w:firstLine="480"/>
      <w:jc w:val="both"/>
    </w:pPr>
    <w:rPr>
      <w:rFonts w:ascii="Arial" w:eastAsia="宋体" w:hAnsi="Arial" w:cs="Arial"/>
      <w:color w:val="0000FF"/>
      <w:kern w:val="2"/>
      <w:sz w:val="22"/>
    </w:rPr>
  </w:style>
  <w:style w:type="paragraph" w:styleId="af5">
    <w:name w:val="List Paragraph"/>
    <w:basedOn w:val="a1"/>
    <w:uiPriority w:val="34"/>
    <w:qFormat/>
    <w:rsid w:val="000F3A40"/>
    <w:pPr>
      <w:widowControl/>
      <w:tabs>
        <w:tab w:val="clear" w:pos="9639"/>
      </w:tabs>
      <w:autoSpaceDE/>
      <w:autoSpaceDN/>
      <w:adjustRightInd/>
      <w:spacing w:beforeLines="0" w:afterLines="0" w:line="252" w:lineRule="auto"/>
      <w:ind w:left="720"/>
      <w:contextualSpacing/>
    </w:pPr>
    <w:rPr>
      <w:rFonts w:asciiTheme="minorHAnsi" w:hAnsiTheme="minorHAnsi"/>
      <w:noProof w:val="0"/>
      <w:sz w:val="22"/>
      <w:szCs w:val="22"/>
      <w:lang w:eastAsia="en-US"/>
    </w:rPr>
  </w:style>
  <w:style w:type="table" w:customStyle="1" w:styleId="LightList-Accent11">
    <w:name w:val="Light List - Accent 11"/>
    <w:basedOn w:val="a3"/>
    <w:uiPriority w:val="61"/>
    <w:rsid w:val="000F3A40"/>
    <w:rPr>
      <w:lang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F">
    <w:name w:val="TF"/>
    <w:basedOn w:val="TH"/>
    <w:link w:val="TFChar"/>
    <w:rsid w:val="00CE5B11"/>
    <w:pPr>
      <w:keepNext w:val="0"/>
      <w:spacing w:after="240"/>
    </w:pPr>
    <w:rPr>
      <w:rFonts w:cs="Arial"/>
      <w:bCs/>
    </w:rPr>
  </w:style>
  <w:style w:type="character" w:customStyle="1" w:styleId="TFChar">
    <w:name w:val="TF Char"/>
    <w:basedOn w:val="a2"/>
    <w:link w:val="TF"/>
    <w:rsid w:val="004E1FA7"/>
    <w:rPr>
      <w:rFonts w:ascii="Arial" w:eastAsia="Times New Roman" w:hAnsi="Arial" w:cs="Arial"/>
      <w:b/>
      <w:bCs/>
      <w:lang w:val="en-GB" w:eastAsia="ja-JP"/>
    </w:rPr>
  </w:style>
  <w:style w:type="paragraph" w:customStyle="1" w:styleId="B1">
    <w:name w:val="B1"/>
    <w:basedOn w:val="af6"/>
    <w:link w:val="B1Zchn"/>
    <w:rsid w:val="00FE0B6A"/>
    <w:pPr>
      <w:widowControl/>
      <w:tabs>
        <w:tab w:val="clear" w:pos="9639"/>
      </w:tabs>
      <w:autoSpaceDE/>
      <w:autoSpaceDN/>
      <w:adjustRightInd/>
      <w:spacing w:beforeLines="0" w:afterLines="0"/>
      <w:ind w:left="568" w:hanging="284"/>
      <w:contextualSpacing w:val="0"/>
    </w:pPr>
    <w:rPr>
      <w:rFonts w:eastAsia="MS Mincho"/>
      <w:noProof w:val="0"/>
      <w:sz w:val="20"/>
      <w:szCs w:val="20"/>
      <w:lang w:val="en-GB" w:eastAsia="en-US"/>
    </w:rPr>
  </w:style>
  <w:style w:type="character" w:customStyle="1" w:styleId="B1Zchn">
    <w:name w:val="B1 Zchn"/>
    <w:basedOn w:val="a2"/>
    <w:link w:val="B1"/>
    <w:rsid w:val="00FE0B6A"/>
    <w:rPr>
      <w:rFonts w:eastAsia="MS Mincho"/>
      <w:lang w:val="en-GB" w:eastAsia="en-US"/>
    </w:rPr>
  </w:style>
  <w:style w:type="paragraph" w:styleId="af6">
    <w:name w:val="List"/>
    <w:basedOn w:val="a1"/>
    <w:rsid w:val="00FE0B6A"/>
    <w:pPr>
      <w:ind w:left="283" w:hanging="283"/>
      <w:contextualSpacing/>
    </w:pPr>
  </w:style>
  <w:style w:type="paragraph" w:customStyle="1" w:styleId="NO">
    <w:name w:val="NO"/>
    <w:basedOn w:val="a1"/>
    <w:link w:val="NOChar"/>
    <w:rsid w:val="00B91ECD"/>
    <w:pPr>
      <w:keepLines/>
      <w:widowControl/>
      <w:tabs>
        <w:tab w:val="clear" w:pos="9639"/>
      </w:tabs>
      <w:overflowPunct w:val="0"/>
      <w:spacing w:beforeLines="0" w:afterLines="0"/>
      <w:ind w:left="1135" w:hanging="851"/>
      <w:textAlignment w:val="baseline"/>
    </w:pPr>
    <w:rPr>
      <w:rFonts w:eastAsia="Times New Roman"/>
      <w:noProof w:val="0"/>
      <w:sz w:val="20"/>
      <w:szCs w:val="20"/>
      <w:lang w:val="en-GB" w:eastAsia="ja-JP"/>
    </w:rPr>
  </w:style>
  <w:style w:type="character" w:customStyle="1" w:styleId="NOChar">
    <w:name w:val="NO Char"/>
    <w:basedOn w:val="a2"/>
    <w:link w:val="NO"/>
    <w:rsid w:val="00B91ECD"/>
    <w:rPr>
      <w:rFonts w:eastAsia="Times New Roman"/>
      <w:lang w:val="en-GB" w:eastAsia="ja-JP"/>
    </w:rPr>
  </w:style>
  <w:style w:type="character" w:customStyle="1" w:styleId="B1Char1">
    <w:name w:val="B1 Char1"/>
    <w:basedOn w:val="a2"/>
    <w:rsid w:val="00B91ECD"/>
    <w:rPr>
      <w:lang w:val="en-GB" w:eastAsia="ja-JP" w:bidi="ar-SA"/>
    </w:rPr>
  </w:style>
  <w:style w:type="character" w:customStyle="1" w:styleId="THChar">
    <w:name w:val="TH Char"/>
    <w:basedOn w:val="a2"/>
    <w:link w:val="TH"/>
    <w:rsid w:val="00B91ECD"/>
    <w:rPr>
      <w:rFonts w:ascii="Arial" w:eastAsia="Times New Roman" w:hAnsi="Arial"/>
      <w:b/>
      <w:lang w:val="en-GB" w:eastAsia="ja-JP"/>
    </w:rPr>
  </w:style>
  <w:style w:type="paragraph" w:customStyle="1" w:styleId="B2">
    <w:name w:val="B2"/>
    <w:basedOn w:val="20"/>
    <w:link w:val="B2Char"/>
    <w:rsid w:val="00B91ECD"/>
    <w:pPr>
      <w:widowControl/>
      <w:tabs>
        <w:tab w:val="clear" w:pos="9639"/>
      </w:tabs>
      <w:overflowPunct w:val="0"/>
      <w:spacing w:beforeLines="0" w:afterLines="0"/>
      <w:ind w:left="851" w:hanging="284"/>
      <w:contextualSpacing w:val="0"/>
      <w:textAlignment w:val="baseline"/>
    </w:pPr>
    <w:rPr>
      <w:rFonts w:eastAsia="Times New Roman"/>
      <w:noProof w:val="0"/>
      <w:sz w:val="20"/>
      <w:szCs w:val="20"/>
      <w:lang w:val="en-GB" w:eastAsia="ja-JP"/>
    </w:rPr>
  </w:style>
  <w:style w:type="character" w:customStyle="1" w:styleId="B2Char">
    <w:name w:val="B2 Char"/>
    <w:basedOn w:val="a2"/>
    <w:link w:val="B2"/>
    <w:rsid w:val="00B91ECD"/>
    <w:rPr>
      <w:rFonts w:eastAsia="Times New Roman"/>
      <w:lang w:val="en-GB" w:eastAsia="ja-JP"/>
    </w:rPr>
  </w:style>
  <w:style w:type="paragraph" w:customStyle="1" w:styleId="B3">
    <w:name w:val="B3"/>
    <w:basedOn w:val="31"/>
    <w:link w:val="B3Char2"/>
    <w:rsid w:val="00B91ECD"/>
    <w:pPr>
      <w:widowControl/>
      <w:tabs>
        <w:tab w:val="clear" w:pos="9639"/>
      </w:tabs>
      <w:overflowPunct w:val="0"/>
      <w:spacing w:beforeLines="0" w:afterLines="0"/>
      <w:ind w:left="1135" w:hanging="284"/>
      <w:contextualSpacing w:val="0"/>
      <w:textAlignment w:val="baseline"/>
    </w:pPr>
    <w:rPr>
      <w:rFonts w:eastAsia="Times New Roman"/>
      <w:noProof w:val="0"/>
      <w:sz w:val="20"/>
      <w:szCs w:val="20"/>
      <w:lang w:val="en-GB" w:eastAsia="ja-JP"/>
    </w:rPr>
  </w:style>
  <w:style w:type="character" w:customStyle="1" w:styleId="B3Char2">
    <w:name w:val="B3 Char2"/>
    <w:basedOn w:val="a2"/>
    <w:link w:val="B3"/>
    <w:rsid w:val="00B91ECD"/>
    <w:rPr>
      <w:rFonts w:eastAsia="Times New Roman"/>
      <w:lang w:val="en-GB" w:eastAsia="ja-JP"/>
    </w:rPr>
  </w:style>
  <w:style w:type="paragraph" w:customStyle="1" w:styleId="B4">
    <w:name w:val="B4"/>
    <w:basedOn w:val="41"/>
    <w:link w:val="B4Char"/>
    <w:rsid w:val="00B91ECD"/>
    <w:pPr>
      <w:widowControl/>
      <w:tabs>
        <w:tab w:val="clear" w:pos="9639"/>
      </w:tabs>
      <w:overflowPunct w:val="0"/>
      <w:spacing w:beforeLines="0" w:afterLines="0"/>
      <w:ind w:left="1418" w:hanging="284"/>
      <w:contextualSpacing w:val="0"/>
      <w:textAlignment w:val="baseline"/>
    </w:pPr>
    <w:rPr>
      <w:rFonts w:eastAsia="Times New Roman"/>
      <w:noProof w:val="0"/>
      <w:sz w:val="20"/>
      <w:szCs w:val="20"/>
      <w:lang w:val="en-GB" w:eastAsia="ja-JP"/>
    </w:rPr>
  </w:style>
  <w:style w:type="character" w:customStyle="1" w:styleId="B4Char">
    <w:name w:val="B4 Char"/>
    <w:basedOn w:val="a2"/>
    <w:link w:val="B4"/>
    <w:rsid w:val="00B91ECD"/>
    <w:rPr>
      <w:rFonts w:eastAsia="Times New Roman"/>
      <w:lang w:val="en-GB" w:eastAsia="ja-JP"/>
    </w:rPr>
  </w:style>
  <w:style w:type="paragraph" w:styleId="20">
    <w:name w:val="List 2"/>
    <w:basedOn w:val="a1"/>
    <w:rsid w:val="00B91ECD"/>
    <w:pPr>
      <w:ind w:left="566" w:hanging="283"/>
      <w:contextualSpacing/>
    </w:pPr>
  </w:style>
  <w:style w:type="paragraph" w:styleId="31">
    <w:name w:val="List 3"/>
    <w:basedOn w:val="a1"/>
    <w:rsid w:val="00B91ECD"/>
    <w:pPr>
      <w:ind w:left="849" w:hanging="283"/>
      <w:contextualSpacing/>
    </w:pPr>
  </w:style>
  <w:style w:type="paragraph" w:styleId="41">
    <w:name w:val="List 4"/>
    <w:basedOn w:val="a1"/>
    <w:rsid w:val="00B91ECD"/>
    <w:pPr>
      <w:ind w:left="1132"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590D35"/>
    <w:pPr>
      <w:widowControl w:val="0"/>
      <w:tabs>
        <w:tab w:val="right" w:pos="9639"/>
      </w:tabs>
      <w:autoSpaceDE w:val="0"/>
      <w:autoSpaceDN w:val="0"/>
      <w:adjustRightInd w:val="0"/>
      <w:spacing w:beforeLines="50" w:afterLines="50"/>
    </w:pPr>
    <w:rPr>
      <w:noProof/>
      <w:sz w:val="24"/>
      <w:szCs w:val="24"/>
    </w:rPr>
  </w:style>
  <w:style w:type="paragraph" w:styleId="Heading1">
    <w:name w:val="heading 1"/>
    <w:aliases w:val="H1,h1,Heading 1 3GPP"/>
    <w:next w:val="Normal"/>
    <w:qFormat/>
    <w:rsid w:val="00B4384E"/>
    <w:pPr>
      <w:keepNext/>
      <w:numPr>
        <w:numId w:val="45"/>
      </w:numPr>
      <w:spacing w:before="240" w:after="240"/>
      <w:jc w:val="both"/>
      <w:outlineLvl w:val="0"/>
    </w:pPr>
    <w:rPr>
      <w:rFonts w:ascii="Arial" w:eastAsia="SimHei" w:hAnsi="Arial"/>
      <w:b/>
      <w:sz w:val="28"/>
      <w:szCs w:val="32"/>
    </w:rPr>
  </w:style>
  <w:style w:type="paragraph" w:styleId="Heading2">
    <w:name w:val="heading 2"/>
    <w:next w:val="Normal"/>
    <w:qFormat/>
    <w:rsid w:val="00D15772"/>
    <w:pPr>
      <w:keepNext/>
      <w:numPr>
        <w:ilvl w:val="1"/>
        <w:numId w:val="6"/>
      </w:numPr>
      <w:spacing w:before="240" w:after="240"/>
      <w:jc w:val="both"/>
      <w:outlineLvl w:val="1"/>
    </w:pPr>
    <w:rPr>
      <w:rFonts w:ascii="Arial" w:eastAsia="SimHei" w:hAnsi="Arial"/>
      <w:sz w:val="24"/>
      <w:szCs w:val="24"/>
    </w:rPr>
  </w:style>
  <w:style w:type="paragraph" w:styleId="Heading3">
    <w:name w:val="heading 3"/>
    <w:basedOn w:val="Normal"/>
    <w:next w:val="Normal"/>
    <w:qFormat/>
    <w:rsid w:val="00D15772"/>
    <w:pPr>
      <w:keepNext/>
      <w:keepLines/>
      <w:numPr>
        <w:ilvl w:val="2"/>
        <w:numId w:val="6"/>
      </w:numPr>
      <w:autoSpaceDE/>
      <w:autoSpaceDN/>
      <w:adjustRightInd/>
      <w:spacing w:before="260" w:after="260" w:line="416" w:lineRule="auto"/>
      <w:outlineLvl w:val="2"/>
    </w:pPr>
    <w:rPr>
      <w:rFonts w:eastAsia="SimHei"/>
      <w:bCs/>
      <w:kern w:val="2"/>
      <w:szCs w:val="32"/>
    </w:rPr>
  </w:style>
  <w:style w:type="paragraph" w:styleId="Heading4">
    <w:name w:val="heading 4"/>
    <w:basedOn w:val="Normal"/>
    <w:next w:val="Normal"/>
    <w:qFormat/>
    <w:rsid w:val="00590D35"/>
    <w:pPr>
      <w:keepNext/>
      <w:keepLines/>
      <w:numPr>
        <w:ilvl w:val="3"/>
        <w:numId w:val="5"/>
      </w:numPr>
      <w:tabs>
        <w:tab w:val="clear" w:pos="9639"/>
      </w:tabs>
      <w:autoSpaceDE/>
      <w:autoSpaceDN/>
      <w:adjustRightInd/>
      <w:spacing w:beforeLines="0" w:afterLines="0"/>
      <w:ind w:firstLine="0"/>
      <w:outlineLvl w:val="3"/>
    </w:pPr>
    <w:rPr>
      <w:rFonts w:ascii="Arial" w:hAnsi="Arial"/>
      <w:szCs w:val="20"/>
      <w:lang w:val="en-GB"/>
    </w:rPr>
  </w:style>
  <w:style w:type="paragraph" w:styleId="Heading5">
    <w:name w:val="heading 5"/>
    <w:basedOn w:val="Normal"/>
    <w:next w:val="Normal"/>
    <w:qFormat/>
    <w:rsid w:val="00590D35"/>
    <w:pPr>
      <w:keepNext/>
      <w:keepLines/>
      <w:numPr>
        <w:ilvl w:val="4"/>
        <w:numId w:val="5"/>
      </w:numPr>
      <w:tabs>
        <w:tab w:val="clear" w:pos="9639"/>
      </w:tabs>
      <w:autoSpaceDE/>
      <w:autoSpaceDN/>
      <w:adjustRightInd/>
      <w:spacing w:beforeLines="0" w:afterLines="0"/>
      <w:ind w:firstLine="0"/>
      <w:outlineLvl w:val="4"/>
    </w:pPr>
    <w:rPr>
      <w:rFonts w:ascii="Arial" w:hAnsi="Arial"/>
      <w:sz w:val="22"/>
      <w:szCs w:val="20"/>
      <w:lang w:val="en-GB"/>
    </w:rPr>
  </w:style>
  <w:style w:type="paragraph" w:styleId="Heading6">
    <w:name w:val="heading 6"/>
    <w:basedOn w:val="Normal"/>
    <w:next w:val="Normal"/>
    <w:qFormat/>
    <w:rsid w:val="00590D35"/>
    <w:pPr>
      <w:keepNext/>
      <w:keepLines/>
      <w:numPr>
        <w:ilvl w:val="5"/>
        <w:numId w:val="5"/>
      </w:numPr>
      <w:tabs>
        <w:tab w:val="clear" w:pos="9639"/>
      </w:tabs>
      <w:autoSpaceDE/>
      <w:autoSpaceDN/>
      <w:adjustRightInd/>
      <w:spacing w:beforeLines="0" w:afterLines="0"/>
      <w:ind w:firstLine="0"/>
      <w:outlineLvl w:val="5"/>
    </w:pPr>
    <w:rPr>
      <w:rFonts w:ascii="Arial" w:hAnsi="Arial"/>
      <w:sz w:val="20"/>
      <w:szCs w:val="20"/>
      <w:lang w:val="en-GB"/>
    </w:rPr>
  </w:style>
  <w:style w:type="paragraph" w:styleId="Heading7">
    <w:name w:val="heading 7"/>
    <w:basedOn w:val="Heading6"/>
    <w:next w:val="Normal"/>
    <w:qFormat/>
    <w:rsid w:val="00590D35"/>
    <w:pPr>
      <w:numPr>
        <w:ilvl w:val="6"/>
      </w:numPr>
      <w:outlineLvl w:val="6"/>
    </w:pPr>
  </w:style>
  <w:style w:type="paragraph" w:styleId="Heading8">
    <w:name w:val="heading 8"/>
    <w:basedOn w:val="Heading1"/>
    <w:next w:val="Normal"/>
    <w:qFormat/>
    <w:rsid w:val="00261C0F"/>
    <w:pPr>
      <w:keepLines/>
      <w:widowControl w:val="0"/>
      <w:numPr>
        <w:ilvl w:val="7"/>
        <w:numId w:val="5"/>
      </w:numPr>
      <w:spacing w:after="180"/>
      <w:outlineLvl w:val="7"/>
    </w:pPr>
    <w:rPr>
      <w:rFonts w:eastAsia="SimSun"/>
      <w:b w:val="0"/>
      <w:sz w:val="20"/>
      <w:szCs w:val="20"/>
      <w:lang w:val="en-GB" w:eastAsia="en-US"/>
    </w:rPr>
  </w:style>
  <w:style w:type="paragraph" w:styleId="Heading9">
    <w:name w:val="heading 9"/>
    <w:basedOn w:val="Normal"/>
    <w:next w:val="Normal"/>
    <w:qFormat/>
    <w:rsid w:val="005E7616"/>
    <w:pPr>
      <w:keepNext/>
      <w:keepLines/>
      <w:spacing w:before="240" w:after="64" w:line="320" w:lineRule="auto"/>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
    <w:name w:val="文档标题"/>
    <w:basedOn w:val="Normal"/>
    <w:next w:val="Normal"/>
    <w:autoRedefine/>
    <w:rsid w:val="00590D35"/>
    <w:pPr>
      <w:tabs>
        <w:tab w:val="left" w:pos="0"/>
      </w:tabs>
      <w:spacing w:beforeLines="100"/>
      <w:ind w:firstLine="723"/>
      <w:jc w:val="center"/>
    </w:pPr>
    <w:rPr>
      <w:rFonts w:ascii="Arial" w:eastAsia="SimHei" w:hAnsi="Arial"/>
      <w:b/>
      <w:sz w:val="36"/>
      <w:szCs w:val="36"/>
    </w:rPr>
  </w:style>
  <w:style w:type="paragraph" w:styleId="Footer">
    <w:name w:val="footer"/>
    <w:rsid w:val="00C32165"/>
    <w:pPr>
      <w:tabs>
        <w:tab w:val="center" w:pos="4510"/>
        <w:tab w:val="right" w:pos="9020"/>
      </w:tabs>
      <w:jc w:val="center"/>
    </w:pPr>
    <w:rPr>
      <w:rFonts w:ascii="Arial" w:hAnsi="Arial"/>
      <w:sz w:val="22"/>
      <w:szCs w:val="2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rsid w:val="00590D35"/>
    <w:pPr>
      <w:spacing w:beforeLines="0" w:afterLines="0"/>
    </w:pPr>
    <w:rPr>
      <w:rFonts w:ascii="Arial" w:eastAsia="Arial Unicode MS" w:hAnsi="Arial"/>
      <w:noProof w:val="0"/>
      <w:snapToGrid w:val="0"/>
      <w:lang w:val="sv-SE" w:eastAsia="en-US"/>
    </w:rPr>
  </w:style>
  <w:style w:type="paragraph" w:styleId="DocumentMap">
    <w:name w:val="Document Map"/>
    <w:basedOn w:val="Normal"/>
    <w:semiHidden/>
    <w:rsid w:val="00590D35"/>
    <w:pPr>
      <w:shd w:val="clear" w:color="auto" w:fill="000080"/>
    </w:pPr>
  </w:style>
  <w:style w:type="paragraph" w:customStyle="1" w:styleId="Reference">
    <w:name w:val="Reference"/>
    <w:basedOn w:val="Normal"/>
    <w:rsid w:val="00590D35"/>
    <w:pPr>
      <w:widowControl/>
      <w:numPr>
        <w:ilvl w:val="1"/>
        <w:numId w:val="1"/>
      </w:numPr>
      <w:tabs>
        <w:tab w:val="clear" w:pos="9639"/>
      </w:tabs>
      <w:autoSpaceDE/>
      <w:autoSpaceDN/>
      <w:adjustRightInd/>
      <w:spacing w:beforeLines="0" w:afterLines="0"/>
    </w:pPr>
    <w:rPr>
      <w:rFonts w:ascii="Arial" w:hAnsi="Arial" w:cs="Arial"/>
    </w:rPr>
  </w:style>
  <w:style w:type="paragraph" w:customStyle="1" w:styleId="a0">
    <w:name w:val="图号"/>
    <w:basedOn w:val="Caption"/>
    <w:next w:val="Normal"/>
    <w:rsid w:val="00590D35"/>
    <w:pPr>
      <w:numPr>
        <w:numId w:val="2"/>
      </w:numPr>
    </w:pPr>
    <w:rPr>
      <w:rFonts w:ascii="Arial" w:hAnsi="Arial"/>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99"/>
    <w:qFormat/>
    <w:rsid w:val="00590D35"/>
    <w:pPr>
      <w:widowControl/>
      <w:tabs>
        <w:tab w:val="clear" w:pos="9639"/>
      </w:tabs>
      <w:autoSpaceDE/>
      <w:autoSpaceDN/>
      <w:adjustRightInd/>
      <w:spacing w:beforeLines="0" w:afterLines="0"/>
      <w:jc w:val="center"/>
    </w:pPr>
    <w:rPr>
      <w:rFonts w:ascii="Verdana" w:hAnsi="Verdana"/>
      <w:b/>
      <w:bCs/>
      <w:sz w:val="20"/>
      <w:szCs w:val="20"/>
      <w:lang w:val="en-GB"/>
    </w:rPr>
  </w:style>
  <w:style w:type="paragraph" w:customStyle="1" w:styleId="tablecopy">
    <w:name w:val="table copy"/>
    <w:rsid w:val="00D91F70"/>
    <w:pPr>
      <w:jc w:val="both"/>
    </w:pPr>
    <w:rPr>
      <w:noProof/>
      <w:sz w:val="16"/>
      <w:szCs w:val="16"/>
      <w:lang w:eastAsia="en-US"/>
    </w:rPr>
  </w:style>
  <w:style w:type="paragraph" w:customStyle="1" w:styleId="a">
    <w:name w:val="表号"/>
    <w:basedOn w:val="Normal"/>
    <w:next w:val="Normal"/>
    <w:rsid w:val="00590D35"/>
    <w:pPr>
      <w:keepLines/>
      <w:numPr>
        <w:numId w:val="3"/>
      </w:numPr>
      <w:tabs>
        <w:tab w:val="clear" w:pos="9639"/>
      </w:tabs>
      <w:spacing w:beforeLines="0" w:afterLines="0" w:line="360" w:lineRule="auto"/>
      <w:jc w:val="center"/>
    </w:pPr>
    <w:rPr>
      <w:rFonts w:ascii="Arial" w:hAnsi="Arial"/>
      <w:sz w:val="18"/>
      <w:szCs w:val="18"/>
    </w:rPr>
  </w:style>
  <w:style w:type="paragraph" w:styleId="CommentText">
    <w:name w:val="annotation text"/>
    <w:basedOn w:val="Normal"/>
    <w:link w:val="CommentTextChar"/>
    <w:uiPriority w:val="99"/>
    <w:semiHidden/>
    <w:rsid w:val="00590D35"/>
  </w:style>
  <w:style w:type="paragraph" w:styleId="BalloonText">
    <w:name w:val="Balloon Text"/>
    <w:basedOn w:val="Normal"/>
    <w:semiHidden/>
    <w:rsid w:val="00590D35"/>
    <w:rPr>
      <w:sz w:val="18"/>
      <w:szCs w:val="18"/>
    </w:rPr>
  </w:style>
  <w:style w:type="paragraph" w:customStyle="1" w:styleId="WP">
    <w:name w:val="WP"/>
    <w:basedOn w:val="Normal"/>
    <w:rsid w:val="00590D35"/>
    <w:pPr>
      <w:widowControl/>
      <w:tabs>
        <w:tab w:val="clear" w:pos="9639"/>
      </w:tabs>
      <w:overflowPunct w:val="0"/>
      <w:spacing w:beforeLines="0" w:afterLines="0"/>
      <w:textAlignment w:val="baseline"/>
    </w:pPr>
    <w:rPr>
      <w:rFonts w:ascii="Arial" w:eastAsia="Times New Roman" w:hAnsi="Arial" w:cs="Arial"/>
      <w:sz w:val="20"/>
      <w:szCs w:val="20"/>
      <w:lang w:val="en-GB"/>
    </w:rPr>
  </w:style>
  <w:style w:type="table" w:styleId="TableGrid">
    <w:name w:val="Table Grid"/>
    <w:basedOn w:val="TableNormal"/>
    <w:rsid w:val="00431D47"/>
    <w:pPr>
      <w:widowControl w:val="0"/>
      <w:tabs>
        <w:tab w:val="right" w:pos="9639"/>
      </w:tabs>
      <w:autoSpaceDE w:val="0"/>
      <w:autoSpaceDN w:val="0"/>
      <w:adjustRightInd w:val="0"/>
      <w:spacing w:beforeLines="50" w:afterLines="50"/>
      <w:ind w:firstLineChars="200" w:firstLine="4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BodyText">
    <w:name w:val="11 BodyText"/>
    <w:basedOn w:val="Normal"/>
    <w:link w:val="11BodyTextChar"/>
    <w:rsid w:val="00590D35"/>
    <w:pPr>
      <w:widowControl/>
      <w:tabs>
        <w:tab w:val="clear" w:pos="9639"/>
      </w:tabs>
      <w:autoSpaceDE/>
      <w:autoSpaceDN/>
      <w:adjustRightInd/>
      <w:spacing w:beforeLines="0" w:afterLines="0"/>
      <w:ind w:left="1298"/>
    </w:pPr>
    <w:rPr>
      <w:rFonts w:ascii="Verdana" w:hAnsi="Verdana"/>
      <w:sz w:val="20"/>
      <w:szCs w:val="20"/>
      <w:lang w:val="en-GB"/>
    </w:rPr>
  </w:style>
  <w:style w:type="character" w:customStyle="1" w:styleId="11BodyTextChar">
    <w:name w:val="11 BodyText Char"/>
    <w:basedOn w:val="DefaultParagraphFont"/>
    <w:link w:val="11BodyText"/>
    <w:rsid w:val="006A1E97"/>
    <w:rPr>
      <w:rFonts w:ascii="Verdana" w:hAnsi="Verdana"/>
      <w:noProof/>
      <w:lang w:val="en-GB"/>
    </w:rPr>
  </w:style>
  <w:style w:type="paragraph" w:customStyle="1" w:styleId="EQ">
    <w:name w:val="EQ"/>
    <w:basedOn w:val="Normal"/>
    <w:next w:val="Normal"/>
    <w:rsid w:val="00590D35"/>
    <w:pPr>
      <w:keepLines/>
      <w:widowControl/>
      <w:tabs>
        <w:tab w:val="clear" w:pos="9639"/>
        <w:tab w:val="center" w:pos="4536"/>
        <w:tab w:val="right" w:pos="9072"/>
      </w:tabs>
      <w:autoSpaceDE/>
      <w:autoSpaceDN/>
      <w:adjustRightInd/>
      <w:spacing w:beforeLines="0" w:afterLines="0"/>
    </w:pPr>
    <w:rPr>
      <w:sz w:val="20"/>
      <w:szCs w:val="20"/>
      <w:lang w:val="en-GB"/>
    </w:rPr>
  </w:style>
  <w:style w:type="paragraph" w:customStyle="1" w:styleId="ZT">
    <w:name w:val="ZT"/>
    <w:rsid w:val="002D2952"/>
    <w:pPr>
      <w:framePr w:wrap="notBeside" w:hAnchor="margin" w:yAlign="center"/>
      <w:widowControl w:val="0"/>
      <w:spacing w:line="240" w:lineRule="atLeast"/>
      <w:jc w:val="right"/>
    </w:pPr>
    <w:rPr>
      <w:rFonts w:ascii="Arial" w:hAnsi="Arial"/>
      <w:b/>
      <w:sz w:val="34"/>
      <w:lang w:val="en-GB" w:eastAsia="en-US"/>
    </w:rPr>
  </w:style>
  <w:style w:type="character" w:styleId="Hyperlink">
    <w:name w:val="Hyperlink"/>
    <w:basedOn w:val="DefaultParagraphFont"/>
    <w:rsid w:val="00966CF8"/>
    <w:rPr>
      <w:color w:val="0000FF"/>
      <w:u w:val="single"/>
    </w:rPr>
  </w:style>
  <w:style w:type="paragraph" w:customStyle="1" w:styleId="CharCharCharCharCharCharCharCharCharCharCharCharCharCharCharCharCharChar1CharCharCharCharCharCharCharCharCharCharCharCharCharCharCharCharCharCharCharCharCharCharCharChar">
    <w:name w:val="Char Char Char Char Char Char Char Char Char Char Char Char Char Char Char Char Char Char1 Char Char Char Char Char Char Char Char Char Char Char Char Char Char Char Char Char Char Char Char Char Char Char Char"/>
    <w:basedOn w:val="Normal"/>
    <w:semiHidden/>
    <w:rsid w:val="00590D35"/>
    <w:pPr>
      <w:widowControl/>
      <w:tabs>
        <w:tab w:val="clear" w:pos="9639"/>
      </w:tabs>
      <w:autoSpaceDE/>
      <w:autoSpaceDN/>
      <w:adjustRightInd/>
      <w:spacing w:beforeLines="0" w:afterLines="0" w:line="240" w:lineRule="exact"/>
    </w:pPr>
    <w:rPr>
      <w:rFonts w:ascii="Arial" w:hAnsi="Arial"/>
      <w:sz w:val="20"/>
      <w:szCs w:val="22"/>
    </w:rPr>
  </w:style>
  <w:style w:type="paragraph" w:customStyle="1" w:styleId="NormalCharChar">
    <w:name w:val="Normal_ Char Char"/>
    <w:basedOn w:val="Normal"/>
    <w:semiHidden/>
    <w:rsid w:val="00590D35"/>
    <w:pPr>
      <w:widowControl/>
      <w:tabs>
        <w:tab w:val="clear" w:pos="9639"/>
      </w:tabs>
      <w:autoSpaceDE/>
      <w:autoSpaceDN/>
      <w:adjustRightInd/>
      <w:spacing w:beforeLines="0" w:afterLines="0" w:line="240" w:lineRule="exact"/>
    </w:pPr>
    <w:rPr>
      <w:rFonts w:ascii="Arial" w:hAnsi="Arial" w:cs="Arial"/>
      <w:kern w:val="2"/>
      <w:sz w:val="20"/>
      <w:szCs w:val="20"/>
    </w:rPr>
  </w:style>
  <w:style w:type="paragraph" w:customStyle="1" w:styleId="a2">
    <w:name w:val="提案正文"/>
    <w:basedOn w:val="Normal"/>
    <w:rsid w:val="00590D35"/>
    <w:pPr>
      <w:widowControl/>
      <w:tabs>
        <w:tab w:val="clear" w:pos="9639"/>
      </w:tabs>
      <w:autoSpaceDE/>
      <w:autoSpaceDN/>
      <w:adjustRightInd/>
      <w:spacing w:beforeLines="0" w:afterLines="0"/>
      <w:ind w:left="720"/>
    </w:pPr>
    <w:rPr>
      <w:rFonts w:ascii="Arial" w:hAnsi="Arial" w:cs="Arial"/>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167B43"/>
    <w:rPr>
      <w:rFonts w:ascii="Arial" w:eastAsia="Arial Unicode MS" w:hAnsi="Arial"/>
      <w:snapToGrid w:val="0"/>
      <w:sz w:val="24"/>
      <w:szCs w:val="24"/>
      <w:lang w:val="sv-SE" w:eastAsia="en-US"/>
    </w:rPr>
  </w:style>
  <w:style w:type="paragraph" w:styleId="BodyText">
    <w:name w:val="Body Text"/>
    <w:basedOn w:val="Normal"/>
    <w:link w:val="BodyTextChar"/>
    <w:rsid w:val="00590D35"/>
    <w:pPr>
      <w:spacing w:after="120"/>
    </w:pPr>
  </w:style>
  <w:style w:type="character" w:customStyle="1" w:styleId="BodyTextChar">
    <w:name w:val="Body Text Char"/>
    <w:basedOn w:val="DefaultParagraphFont"/>
    <w:link w:val="BodyText"/>
    <w:rsid w:val="00DA5E43"/>
    <w:rPr>
      <w:noProof/>
      <w:sz w:val="24"/>
      <w:szCs w:val="24"/>
    </w:rPr>
  </w:style>
  <w:style w:type="paragraph" w:styleId="BodyTextFirstIndent">
    <w:name w:val="Body Text First Indent"/>
    <w:basedOn w:val="Normal"/>
    <w:link w:val="BodyTextFirstIndentChar"/>
    <w:rsid w:val="00DA5E43"/>
    <w:pPr>
      <w:tabs>
        <w:tab w:val="clear" w:pos="9639"/>
      </w:tabs>
      <w:spacing w:beforeLines="0" w:afterLines="0" w:line="360" w:lineRule="auto"/>
      <w:ind w:firstLineChars="200" w:firstLine="420"/>
      <w:jc w:val="both"/>
    </w:pPr>
    <w:rPr>
      <w:rFonts w:ascii="Arial" w:hAnsi="Arial"/>
      <w:sz w:val="21"/>
      <w:szCs w:val="21"/>
    </w:rPr>
  </w:style>
  <w:style w:type="character" w:customStyle="1" w:styleId="BodyTextFirstIndentChar">
    <w:name w:val="Body Text First Indent Char"/>
    <w:basedOn w:val="BodyTextChar"/>
    <w:link w:val="BodyTextFirstIndent"/>
    <w:rsid w:val="00DA5E43"/>
    <w:rPr>
      <w:rFonts w:ascii="Arial" w:hAnsi="Arial"/>
      <w:noProof/>
      <w:sz w:val="21"/>
      <w:szCs w:val="21"/>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basedOn w:val="DefaultParagraphFont"/>
    <w:link w:val="Caption"/>
    <w:uiPriority w:val="99"/>
    <w:rsid w:val="004063C4"/>
    <w:rPr>
      <w:rFonts w:ascii="Verdana" w:hAnsi="Verdana"/>
      <w:b/>
      <w:bCs/>
      <w:noProof/>
      <w:lang w:val="en-GB"/>
    </w:rPr>
  </w:style>
  <w:style w:type="character" w:styleId="CommentReference">
    <w:name w:val="annotation reference"/>
    <w:basedOn w:val="DefaultParagraphFont"/>
    <w:uiPriority w:val="99"/>
    <w:rsid w:val="00473D1D"/>
    <w:rPr>
      <w:sz w:val="21"/>
      <w:szCs w:val="21"/>
    </w:rPr>
  </w:style>
  <w:style w:type="paragraph" w:styleId="CommentSubject">
    <w:name w:val="annotation subject"/>
    <w:basedOn w:val="CommentText"/>
    <w:next w:val="CommentText"/>
    <w:link w:val="CommentSubjectChar"/>
    <w:rsid w:val="00590D35"/>
    <w:rPr>
      <w:b/>
      <w:bCs/>
    </w:rPr>
  </w:style>
  <w:style w:type="character" w:customStyle="1" w:styleId="CommentTextChar">
    <w:name w:val="Comment Text Char"/>
    <w:basedOn w:val="DefaultParagraphFont"/>
    <w:link w:val="CommentText"/>
    <w:uiPriority w:val="99"/>
    <w:semiHidden/>
    <w:rsid w:val="00473D1D"/>
    <w:rPr>
      <w:noProof/>
      <w:sz w:val="24"/>
      <w:szCs w:val="24"/>
    </w:rPr>
  </w:style>
  <w:style w:type="character" w:customStyle="1" w:styleId="CommentSubjectChar">
    <w:name w:val="Comment Subject Char"/>
    <w:basedOn w:val="CommentTextChar"/>
    <w:link w:val="CommentSubject"/>
    <w:rsid w:val="00473D1D"/>
    <w:rPr>
      <w:b/>
      <w:bCs/>
      <w:noProof/>
      <w:sz w:val="24"/>
      <w:szCs w:val="24"/>
    </w:rPr>
  </w:style>
  <w:style w:type="paragraph" w:customStyle="1" w:styleId="TAH">
    <w:name w:val="TAH"/>
    <w:basedOn w:val="TAC"/>
    <w:rsid w:val="00563773"/>
    <w:rPr>
      <w:b/>
    </w:rPr>
  </w:style>
  <w:style w:type="paragraph" w:customStyle="1" w:styleId="TAC">
    <w:name w:val="TAC"/>
    <w:basedOn w:val="Normal"/>
    <w:rsid w:val="00563773"/>
    <w:pPr>
      <w:keepNext/>
      <w:keepLines/>
      <w:widowControl/>
      <w:tabs>
        <w:tab w:val="clear" w:pos="9639"/>
      </w:tabs>
      <w:overflowPunct w:val="0"/>
      <w:spacing w:beforeLines="0" w:afterLines="0"/>
      <w:jc w:val="center"/>
      <w:textAlignment w:val="baseline"/>
    </w:pPr>
    <w:rPr>
      <w:rFonts w:ascii="Arial" w:hAnsi="Arial"/>
      <w:noProof w:val="0"/>
      <w:sz w:val="18"/>
      <w:szCs w:val="20"/>
      <w:lang w:val="en-GB" w:eastAsia="en-US"/>
    </w:rPr>
  </w:style>
  <w:style w:type="paragraph" w:customStyle="1" w:styleId="address">
    <w:name w:val="address"/>
    <w:rsid w:val="008730F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FootnoteReference">
    <w:name w:val="footnote reference"/>
    <w:basedOn w:val="DefaultParagraphFont"/>
    <w:rsid w:val="00706480"/>
    <w:rPr>
      <w:rFonts w:cs="Times New Roman"/>
      <w:b/>
      <w:position w:val="6"/>
      <w:sz w:val="16"/>
    </w:rPr>
  </w:style>
  <w:style w:type="paragraph" w:styleId="FootnoteText">
    <w:name w:val="footnote text"/>
    <w:basedOn w:val="Normal"/>
    <w:link w:val="FootnoteTextChar"/>
    <w:rsid w:val="00706480"/>
    <w:pPr>
      <w:keepLines/>
      <w:widowControl/>
      <w:tabs>
        <w:tab w:val="clear" w:pos="9639"/>
      </w:tabs>
      <w:autoSpaceDE/>
      <w:autoSpaceDN/>
      <w:adjustRightInd/>
      <w:spacing w:beforeLines="0" w:afterLines="0"/>
      <w:ind w:left="454" w:hanging="454"/>
    </w:pPr>
    <w:rPr>
      <w:rFonts w:eastAsia="Times New Roman"/>
      <w:noProof w:val="0"/>
      <w:sz w:val="16"/>
      <w:szCs w:val="20"/>
      <w:lang w:val="en-GB" w:eastAsia="en-US"/>
    </w:rPr>
  </w:style>
  <w:style w:type="character" w:customStyle="1" w:styleId="FootnoteTextChar">
    <w:name w:val="Footnote Text Char"/>
    <w:basedOn w:val="DefaultParagraphFont"/>
    <w:link w:val="FootnoteText"/>
    <w:rsid w:val="00706480"/>
    <w:rPr>
      <w:rFonts w:eastAsia="Times New Roman"/>
      <w:sz w:val="16"/>
      <w:lang w:val="en-GB" w:eastAsia="en-US"/>
    </w:rPr>
  </w:style>
  <w:style w:type="paragraph" w:customStyle="1" w:styleId="Guidance">
    <w:name w:val="Guidance"/>
    <w:basedOn w:val="Normal"/>
    <w:rsid w:val="00706480"/>
    <w:pPr>
      <w:widowControl/>
      <w:tabs>
        <w:tab w:val="clear" w:pos="9639"/>
      </w:tabs>
      <w:autoSpaceDE/>
      <w:autoSpaceDN/>
      <w:adjustRightInd/>
      <w:spacing w:beforeLines="0" w:afterLines="0"/>
    </w:pPr>
    <w:rPr>
      <w:rFonts w:eastAsia="Times New Roman"/>
      <w:i/>
      <w:noProof w:val="0"/>
      <w:color w:val="0000FF"/>
      <w:sz w:val="20"/>
      <w:szCs w:val="20"/>
      <w:lang w:val="en-GB" w:eastAsia="en-US"/>
    </w:rPr>
  </w:style>
  <w:style w:type="paragraph" w:customStyle="1" w:styleId="Default">
    <w:name w:val="Default"/>
    <w:uiPriority w:val="99"/>
    <w:rsid w:val="00706480"/>
    <w:pPr>
      <w:widowControl w:val="0"/>
      <w:autoSpaceDE w:val="0"/>
      <w:autoSpaceDN w:val="0"/>
      <w:adjustRightInd w:val="0"/>
    </w:pPr>
    <w:rPr>
      <w:color w:val="000000"/>
      <w:sz w:val="24"/>
      <w:szCs w:val="24"/>
    </w:rPr>
  </w:style>
  <w:style w:type="paragraph" w:customStyle="1" w:styleId="TH">
    <w:name w:val="TH"/>
    <w:basedOn w:val="Normal"/>
    <w:rsid w:val="00FD7E5B"/>
    <w:pPr>
      <w:keepNext/>
      <w:keepLines/>
      <w:widowControl/>
      <w:tabs>
        <w:tab w:val="clear" w:pos="9639"/>
      </w:tabs>
      <w:overflowPunct w:val="0"/>
      <w:spacing w:beforeLines="0" w:afterLines="0"/>
      <w:jc w:val="center"/>
      <w:textAlignment w:val="baseline"/>
    </w:pPr>
    <w:rPr>
      <w:rFonts w:ascii="Arial" w:eastAsia="Times New Roman" w:hAnsi="Arial"/>
      <w:b/>
      <w:noProof w:val="0"/>
      <w:sz w:val="20"/>
      <w:szCs w:val="20"/>
      <w:lang w:val="en-GB" w:eastAsia="ja-JP"/>
    </w:rPr>
  </w:style>
  <w:style w:type="paragraph" w:customStyle="1" w:styleId="CharCharCharCharCharCharCharCharCharCharCharChar">
    <w:name w:val="Char Char Char Char Char Char Char Char Char Char Char Char"/>
    <w:basedOn w:val="DocumentMap"/>
    <w:autoRedefine/>
    <w:rsid w:val="00967CAF"/>
    <w:pPr>
      <w:tabs>
        <w:tab w:val="clear" w:pos="9639"/>
      </w:tabs>
      <w:autoSpaceDE/>
      <w:autoSpaceDN/>
      <w:spacing w:beforeLines="0" w:afterLines="0" w:line="436" w:lineRule="exact"/>
      <w:ind w:left="357"/>
      <w:outlineLvl w:val="3"/>
    </w:pPr>
    <w:rPr>
      <w:rFonts w:ascii="Tahoma" w:hAnsi="Tahoma" w:cs="Arial"/>
      <w:b/>
      <w:noProof w:val="0"/>
      <w:kern w:val="2"/>
    </w:rPr>
  </w:style>
  <w:style w:type="paragraph" w:customStyle="1" w:styleId="TAL">
    <w:name w:val="TAL"/>
    <w:basedOn w:val="Normal"/>
    <w:rsid w:val="00177D57"/>
    <w:pPr>
      <w:keepNext/>
      <w:keepLines/>
      <w:widowControl/>
      <w:tabs>
        <w:tab w:val="clear" w:pos="9639"/>
      </w:tabs>
      <w:autoSpaceDE/>
      <w:autoSpaceDN/>
      <w:adjustRightInd/>
      <w:spacing w:beforeLines="0" w:afterLines="0"/>
    </w:pPr>
    <w:rPr>
      <w:rFonts w:ascii="Arial" w:eastAsia="Times New Roman" w:hAnsi="Arial"/>
      <w:noProof w:val="0"/>
      <w:sz w:val="18"/>
      <w:szCs w:val="20"/>
      <w:lang w:val="en-GB" w:eastAsia="en-US"/>
    </w:rPr>
  </w:style>
  <w:style w:type="paragraph" w:styleId="TOC4">
    <w:name w:val="toc 4"/>
    <w:basedOn w:val="TOC3"/>
    <w:rsid w:val="0099712B"/>
    <w:pPr>
      <w:keepLines/>
      <w:tabs>
        <w:tab w:val="right" w:leader="dot" w:pos="9639"/>
      </w:tabs>
      <w:autoSpaceDE/>
      <w:autoSpaceDN/>
      <w:adjustRightInd/>
      <w:spacing w:beforeLines="0" w:afterLines="0"/>
      <w:ind w:left="1418" w:right="425" w:hanging="1418"/>
    </w:pPr>
    <w:rPr>
      <w:rFonts w:eastAsia="Times New Roman"/>
      <w:sz w:val="20"/>
      <w:szCs w:val="20"/>
      <w:lang w:val="en-GB" w:eastAsia="en-US"/>
    </w:rPr>
  </w:style>
  <w:style w:type="paragraph" w:styleId="TOC3">
    <w:name w:val="toc 3"/>
    <w:basedOn w:val="Normal"/>
    <w:next w:val="Normal"/>
    <w:autoRedefine/>
    <w:rsid w:val="0099712B"/>
    <w:pPr>
      <w:tabs>
        <w:tab w:val="clear" w:pos="9639"/>
      </w:tabs>
      <w:spacing w:after="100"/>
      <w:ind w:left="480"/>
    </w:pPr>
  </w:style>
  <w:style w:type="paragraph" w:customStyle="1" w:styleId="EX">
    <w:name w:val="EX"/>
    <w:basedOn w:val="Normal"/>
    <w:rsid w:val="003452C1"/>
    <w:pPr>
      <w:keepLines/>
      <w:widowControl/>
      <w:tabs>
        <w:tab w:val="clear" w:pos="9639"/>
      </w:tabs>
      <w:autoSpaceDE/>
      <w:autoSpaceDN/>
      <w:adjustRightInd/>
      <w:spacing w:beforeLines="0" w:afterLines="0"/>
      <w:ind w:left="1702" w:hanging="1418"/>
    </w:pPr>
    <w:rPr>
      <w:rFonts w:eastAsiaTheme="minorEastAsia"/>
      <w:noProof w:val="0"/>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136577466">
      <w:bodyDiv w:val="1"/>
      <w:marLeft w:val="0"/>
      <w:marRight w:val="0"/>
      <w:marTop w:val="0"/>
      <w:marBottom w:val="0"/>
      <w:divBdr>
        <w:top w:val="none" w:sz="0" w:space="0" w:color="auto"/>
        <w:left w:val="none" w:sz="0" w:space="0" w:color="auto"/>
        <w:bottom w:val="none" w:sz="0" w:space="0" w:color="auto"/>
        <w:right w:val="none" w:sz="0" w:space="0" w:color="auto"/>
      </w:divBdr>
    </w:div>
    <w:div w:id="195394272">
      <w:bodyDiv w:val="1"/>
      <w:marLeft w:val="0"/>
      <w:marRight w:val="0"/>
      <w:marTop w:val="0"/>
      <w:marBottom w:val="0"/>
      <w:divBdr>
        <w:top w:val="none" w:sz="0" w:space="0" w:color="auto"/>
        <w:left w:val="none" w:sz="0" w:space="0" w:color="auto"/>
        <w:bottom w:val="none" w:sz="0" w:space="0" w:color="auto"/>
        <w:right w:val="none" w:sz="0" w:space="0" w:color="auto"/>
      </w:divBdr>
      <w:divsChild>
        <w:div w:id="39406304">
          <w:marLeft w:val="1411"/>
          <w:marRight w:val="0"/>
          <w:marTop w:val="173"/>
          <w:marBottom w:val="0"/>
          <w:divBdr>
            <w:top w:val="none" w:sz="0" w:space="0" w:color="auto"/>
            <w:left w:val="none" w:sz="0" w:space="0" w:color="auto"/>
            <w:bottom w:val="none" w:sz="0" w:space="0" w:color="auto"/>
            <w:right w:val="none" w:sz="0" w:space="0" w:color="auto"/>
          </w:divBdr>
        </w:div>
        <w:div w:id="856119030">
          <w:marLeft w:val="3758"/>
          <w:marRight w:val="0"/>
          <w:marTop w:val="173"/>
          <w:marBottom w:val="0"/>
          <w:divBdr>
            <w:top w:val="none" w:sz="0" w:space="0" w:color="auto"/>
            <w:left w:val="none" w:sz="0" w:space="0" w:color="auto"/>
            <w:bottom w:val="none" w:sz="0" w:space="0" w:color="auto"/>
            <w:right w:val="none" w:sz="0" w:space="0" w:color="auto"/>
          </w:divBdr>
        </w:div>
        <w:div w:id="1097020890">
          <w:marLeft w:val="1411"/>
          <w:marRight w:val="0"/>
          <w:marTop w:val="173"/>
          <w:marBottom w:val="0"/>
          <w:divBdr>
            <w:top w:val="none" w:sz="0" w:space="0" w:color="auto"/>
            <w:left w:val="none" w:sz="0" w:space="0" w:color="auto"/>
            <w:bottom w:val="none" w:sz="0" w:space="0" w:color="auto"/>
            <w:right w:val="none" w:sz="0" w:space="0" w:color="auto"/>
          </w:divBdr>
        </w:div>
        <w:div w:id="1335188347">
          <w:marLeft w:val="3758"/>
          <w:marRight w:val="0"/>
          <w:marTop w:val="173"/>
          <w:marBottom w:val="0"/>
          <w:divBdr>
            <w:top w:val="none" w:sz="0" w:space="0" w:color="auto"/>
            <w:left w:val="none" w:sz="0" w:space="0" w:color="auto"/>
            <w:bottom w:val="none" w:sz="0" w:space="0" w:color="auto"/>
            <w:right w:val="none" w:sz="0" w:space="0" w:color="auto"/>
          </w:divBdr>
        </w:div>
        <w:div w:id="1410692339">
          <w:marLeft w:val="1411"/>
          <w:marRight w:val="0"/>
          <w:marTop w:val="173"/>
          <w:marBottom w:val="0"/>
          <w:divBdr>
            <w:top w:val="none" w:sz="0" w:space="0" w:color="auto"/>
            <w:left w:val="none" w:sz="0" w:space="0" w:color="auto"/>
            <w:bottom w:val="none" w:sz="0" w:space="0" w:color="auto"/>
            <w:right w:val="none" w:sz="0" w:space="0" w:color="auto"/>
          </w:divBdr>
        </w:div>
        <w:div w:id="1485586128">
          <w:marLeft w:val="1411"/>
          <w:marRight w:val="0"/>
          <w:marTop w:val="173"/>
          <w:marBottom w:val="0"/>
          <w:divBdr>
            <w:top w:val="none" w:sz="0" w:space="0" w:color="auto"/>
            <w:left w:val="none" w:sz="0" w:space="0" w:color="auto"/>
            <w:bottom w:val="none" w:sz="0" w:space="0" w:color="auto"/>
            <w:right w:val="none" w:sz="0" w:space="0" w:color="auto"/>
          </w:divBdr>
        </w:div>
      </w:divsChild>
    </w:div>
    <w:div w:id="421412724">
      <w:bodyDiv w:val="1"/>
      <w:marLeft w:val="0"/>
      <w:marRight w:val="0"/>
      <w:marTop w:val="0"/>
      <w:marBottom w:val="0"/>
      <w:divBdr>
        <w:top w:val="none" w:sz="0" w:space="0" w:color="auto"/>
        <w:left w:val="none" w:sz="0" w:space="0" w:color="auto"/>
        <w:bottom w:val="none" w:sz="0" w:space="0" w:color="auto"/>
        <w:right w:val="none" w:sz="0" w:space="0" w:color="auto"/>
      </w:divBdr>
      <w:divsChild>
        <w:div w:id="575943674">
          <w:marLeft w:val="1411"/>
          <w:marRight w:val="0"/>
          <w:marTop w:val="240"/>
          <w:marBottom w:val="240"/>
          <w:divBdr>
            <w:top w:val="none" w:sz="0" w:space="0" w:color="auto"/>
            <w:left w:val="none" w:sz="0" w:space="0" w:color="auto"/>
            <w:bottom w:val="none" w:sz="0" w:space="0" w:color="auto"/>
            <w:right w:val="none" w:sz="0" w:space="0" w:color="auto"/>
          </w:divBdr>
        </w:div>
      </w:divsChild>
    </w:div>
    <w:div w:id="459616949">
      <w:bodyDiv w:val="1"/>
      <w:marLeft w:val="0"/>
      <w:marRight w:val="0"/>
      <w:marTop w:val="0"/>
      <w:marBottom w:val="0"/>
      <w:divBdr>
        <w:top w:val="none" w:sz="0" w:space="0" w:color="auto"/>
        <w:left w:val="none" w:sz="0" w:space="0" w:color="auto"/>
        <w:bottom w:val="none" w:sz="0" w:space="0" w:color="auto"/>
        <w:right w:val="none" w:sz="0" w:space="0" w:color="auto"/>
      </w:divBdr>
    </w:div>
    <w:div w:id="571042400">
      <w:bodyDiv w:val="1"/>
      <w:marLeft w:val="0"/>
      <w:marRight w:val="0"/>
      <w:marTop w:val="0"/>
      <w:marBottom w:val="0"/>
      <w:divBdr>
        <w:top w:val="none" w:sz="0" w:space="0" w:color="auto"/>
        <w:left w:val="none" w:sz="0" w:space="0" w:color="auto"/>
        <w:bottom w:val="none" w:sz="0" w:space="0" w:color="auto"/>
        <w:right w:val="none" w:sz="0" w:space="0" w:color="auto"/>
      </w:divBdr>
    </w:div>
    <w:div w:id="592980929">
      <w:bodyDiv w:val="1"/>
      <w:marLeft w:val="0"/>
      <w:marRight w:val="0"/>
      <w:marTop w:val="0"/>
      <w:marBottom w:val="0"/>
      <w:divBdr>
        <w:top w:val="none" w:sz="0" w:space="0" w:color="auto"/>
        <w:left w:val="none" w:sz="0" w:space="0" w:color="auto"/>
        <w:bottom w:val="none" w:sz="0" w:space="0" w:color="auto"/>
        <w:right w:val="none" w:sz="0" w:space="0" w:color="auto"/>
      </w:divBdr>
    </w:div>
    <w:div w:id="736440342">
      <w:bodyDiv w:val="1"/>
      <w:marLeft w:val="0"/>
      <w:marRight w:val="0"/>
      <w:marTop w:val="0"/>
      <w:marBottom w:val="0"/>
      <w:divBdr>
        <w:top w:val="none" w:sz="0" w:space="0" w:color="auto"/>
        <w:left w:val="none" w:sz="0" w:space="0" w:color="auto"/>
        <w:bottom w:val="none" w:sz="0" w:space="0" w:color="auto"/>
        <w:right w:val="none" w:sz="0" w:space="0" w:color="auto"/>
      </w:divBdr>
    </w:div>
    <w:div w:id="756901720">
      <w:bodyDiv w:val="1"/>
      <w:marLeft w:val="0"/>
      <w:marRight w:val="0"/>
      <w:marTop w:val="0"/>
      <w:marBottom w:val="0"/>
      <w:divBdr>
        <w:top w:val="none" w:sz="0" w:space="0" w:color="auto"/>
        <w:left w:val="none" w:sz="0" w:space="0" w:color="auto"/>
        <w:bottom w:val="none" w:sz="0" w:space="0" w:color="auto"/>
        <w:right w:val="none" w:sz="0" w:space="0" w:color="auto"/>
      </w:divBdr>
    </w:div>
    <w:div w:id="906889374">
      <w:bodyDiv w:val="1"/>
      <w:marLeft w:val="0"/>
      <w:marRight w:val="0"/>
      <w:marTop w:val="0"/>
      <w:marBottom w:val="0"/>
      <w:divBdr>
        <w:top w:val="none" w:sz="0" w:space="0" w:color="auto"/>
        <w:left w:val="none" w:sz="0" w:space="0" w:color="auto"/>
        <w:bottom w:val="none" w:sz="0" w:space="0" w:color="auto"/>
        <w:right w:val="none" w:sz="0" w:space="0" w:color="auto"/>
      </w:divBdr>
    </w:div>
    <w:div w:id="913006974">
      <w:bodyDiv w:val="1"/>
      <w:marLeft w:val="0"/>
      <w:marRight w:val="0"/>
      <w:marTop w:val="0"/>
      <w:marBottom w:val="0"/>
      <w:divBdr>
        <w:top w:val="none" w:sz="0" w:space="0" w:color="auto"/>
        <w:left w:val="none" w:sz="0" w:space="0" w:color="auto"/>
        <w:bottom w:val="none" w:sz="0" w:space="0" w:color="auto"/>
        <w:right w:val="none" w:sz="0" w:space="0" w:color="auto"/>
      </w:divBdr>
    </w:div>
    <w:div w:id="1076394795">
      <w:bodyDiv w:val="1"/>
      <w:marLeft w:val="0"/>
      <w:marRight w:val="0"/>
      <w:marTop w:val="0"/>
      <w:marBottom w:val="0"/>
      <w:divBdr>
        <w:top w:val="none" w:sz="0" w:space="0" w:color="auto"/>
        <w:left w:val="none" w:sz="0" w:space="0" w:color="auto"/>
        <w:bottom w:val="none" w:sz="0" w:space="0" w:color="auto"/>
        <w:right w:val="none" w:sz="0" w:space="0" w:color="auto"/>
      </w:divBdr>
    </w:div>
    <w:div w:id="1098646610">
      <w:bodyDiv w:val="1"/>
      <w:marLeft w:val="0"/>
      <w:marRight w:val="0"/>
      <w:marTop w:val="0"/>
      <w:marBottom w:val="0"/>
      <w:divBdr>
        <w:top w:val="none" w:sz="0" w:space="0" w:color="auto"/>
        <w:left w:val="none" w:sz="0" w:space="0" w:color="auto"/>
        <w:bottom w:val="none" w:sz="0" w:space="0" w:color="auto"/>
        <w:right w:val="none" w:sz="0" w:space="0" w:color="auto"/>
      </w:divBdr>
      <w:divsChild>
        <w:div w:id="1678266856">
          <w:marLeft w:val="1411"/>
          <w:marRight w:val="0"/>
          <w:marTop w:val="240"/>
          <w:marBottom w:val="240"/>
          <w:divBdr>
            <w:top w:val="none" w:sz="0" w:space="0" w:color="auto"/>
            <w:left w:val="none" w:sz="0" w:space="0" w:color="auto"/>
            <w:bottom w:val="none" w:sz="0" w:space="0" w:color="auto"/>
            <w:right w:val="none" w:sz="0" w:space="0" w:color="auto"/>
          </w:divBdr>
        </w:div>
      </w:divsChild>
    </w:div>
    <w:div w:id="1213494471">
      <w:bodyDiv w:val="1"/>
      <w:marLeft w:val="0"/>
      <w:marRight w:val="0"/>
      <w:marTop w:val="0"/>
      <w:marBottom w:val="0"/>
      <w:divBdr>
        <w:top w:val="none" w:sz="0" w:space="0" w:color="auto"/>
        <w:left w:val="none" w:sz="0" w:space="0" w:color="auto"/>
        <w:bottom w:val="none" w:sz="0" w:space="0" w:color="auto"/>
        <w:right w:val="none" w:sz="0" w:space="0" w:color="auto"/>
      </w:divBdr>
    </w:div>
    <w:div w:id="1248224337">
      <w:bodyDiv w:val="1"/>
      <w:marLeft w:val="0"/>
      <w:marRight w:val="0"/>
      <w:marTop w:val="0"/>
      <w:marBottom w:val="0"/>
      <w:divBdr>
        <w:top w:val="none" w:sz="0" w:space="0" w:color="auto"/>
        <w:left w:val="none" w:sz="0" w:space="0" w:color="auto"/>
        <w:bottom w:val="none" w:sz="0" w:space="0" w:color="auto"/>
        <w:right w:val="none" w:sz="0" w:space="0" w:color="auto"/>
      </w:divBdr>
    </w:div>
    <w:div w:id="1310861674">
      <w:bodyDiv w:val="1"/>
      <w:marLeft w:val="0"/>
      <w:marRight w:val="0"/>
      <w:marTop w:val="0"/>
      <w:marBottom w:val="0"/>
      <w:divBdr>
        <w:top w:val="none" w:sz="0" w:space="0" w:color="auto"/>
        <w:left w:val="none" w:sz="0" w:space="0" w:color="auto"/>
        <w:bottom w:val="none" w:sz="0" w:space="0" w:color="auto"/>
        <w:right w:val="none" w:sz="0" w:space="0" w:color="auto"/>
      </w:divBdr>
    </w:div>
    <w:div w:id="1358890731">
      <w:bodyDiv w:val="1"/>
      <w:marLeft w:val="0"/>
      <w:marRight w:val="0"/>
      <w:marTop w:val="0"/>
      <w:marBottom w:val="0"/>
      <w:divBdr>
        <w:top w:val="none" w:sz="0" w:space="0" w:color="auto"/>
        <w:left w:val="none" w:sz="0" w:space="0" w:color="auto"/>
        <w:bottom w:val="none" w:sz="0" w:space="0" w:color="auto"/>
        <w:right w:val="none" w:sz="0" w:space="0" w:color="auto"/>
      </w:divBdr>
    </w:div>
    <w:div w:id="1369525956">
      <w:bodyDiv w:val="1"/>
      <w:marLeft w:val="0"/>
      <w:marRight w:val="0"/>
      <w:marTop w:val="0"/>
      <w:marBottom w:val="0"/>
      <w:divBdr>
        <w:top w:val="none" w:sz="0" w:space="0" w:color="auto"/>
        <w:left w:val="none" w:sz="0" w:space="0" w:color="auto"/>
        <w:bottom w:val="none" w:sz="0" w:space="0" w:color="auto"/>
        <w:right w:val="none" w:sz="0" w:space="0" w:color="auto"/>
      </w:divBdr>
    </w:div>
    <w:div w:id="1400052575">
      <w:bodyDiv w:val="1"/>
      <w:marLeft w:val="0"/>
      <w:marRight w:val="0"/>
      <w:marTop w:val="0"/>
      <w:marBottom w:val="0"/>
      <w:divBdr>
        <w:top w:val="none" w:sz="0" w:space="0" w:color="auto"/>
        <w:left w:val="none" w:sz="0" w:space="0" w:color="auto"/>
        <w:bottom w:val="none" w:sz="0" w:space="0" w:color="auto"/>
        <w:right w:val="none" w:sz="0" w:space="0" w:color="auto"/>
      </w:divBdr>
      <w:divsChild>
        <w:div w:id="1760103497">
          <w:marLeft w:val="1440"/>
          <w:marRight w:val="0"/>
          <w:marTop w:val="58"/>
          <w:marBottom w:val="0"/>
          <w:divBdr>
            <w:top w:val="none" w:sz="0" w:space="0" w:color="auto"/>
            <w:left w:val="none" w:sz="0" w:space="0" w:color="auto"/>
            <w:bottom w:val="none" w:sz="0" w:space="0" w:color="auto"/>
            <w:right w:val="none" w:sz="0" w:space="0" w:color="auto"/>
          </w:divBdr>
        </w:div>
      </w:divsChild>
    </w:div>
    <w:div w:id="1425687797">
      <w:bodyDiv w:val="1"/>
      <w:marLeft w:val="0"/>
      <w:marRight w:val="0"/>
      <w:marTop w:val="0"/>
      <w:marBottom w:val="0"/>
      <w:divBdr>
        <w:top w:val="none" w:sz="0" w:space="0" w:color="auto"/>
        <w:left w:val="none" w:sz="0" w:space="0" w:color="auto"/>
        <w:bottom w:val="none" w:sz="0" w:space="0" w:color="auto"/>
        <w:right w:val="none" w:sz="0" w:space="0" w:color="auto"/>
      </w:divBdr>
    </w:div>
    <w:div w:id="1468813866">
      <w:bodyDiv w:val="1"/>
      <w:marLeft w:val="0"/>
      <w:marRight w:val="0"/>
      <w:marTop w:val="0"/>
      <w:marBottom w:val="0"/>
      <w:divBdr>
        <w:top w:val="none" w:sz="0" w:space="0" w:color="auto"/>
        <w:left w:val="none" w:sz="0" w:space="0" w:color="auto"/>
        <w:bottom w:val="none" w:sz="0" w:space="0" w:color="auto"/>
        <w:right w:val="none" w:sz="0" w:space="0" w:color="auto"/>
      </w:divBdr>
      <w:divsChild>
        <w:div w:id="93987873">
          <w:marLeft w:val="2794"/>
          <w:marRight w:val="0"/>
          <w:marTop w:val="0"/>
          <w:marBottom w:val="0"/>
          <w:divBdr>
            <w:top w:val="none" w:sz="0" w:space="0" w:color="auto"/>
            <w:left w:val="none" w:sz="0" w:space="0" w:color="auto"/>
            <w:bottom w:val="none" w:sz="0" w:space="0" w:color="auto"/>
            <w:right w:val="none" w:sz="0" w:space="0" w:color="auto"/>
          </w:divBdr>
        </w:div>
        <w:div w:id="589968080">
          <w:marLeft w:val="2794"/>
          <w:marRight w:val="0"/>
          <w:marTop w:val="0"/>
          <w:marBottom w:val="0"/>
          <w:divBdr>
            <w:top w:val="none" w:sz="0" w:space="0" w:color="auto"/>
            <w:left w:val="none" w:sz="0" w:space="0" w:color="auto"/>
            <w:bottom w:val="none" w:sz="0" w:space="0" w:color="auto"/>
            <w:right w:val="none" w:sz="0" w:space="0" w:color="auto"/>
          </w:divBdr>
        </w:div>
        <w:div w:id="1049959578">
          <w:marLeft w:val="1282"/>
          <w:marRight w:val="0"/>
          <w:marTop w:val="0"/>
          <w:marBottom w:val="0"/>
          <w:divBdr>
            <w:top w:val="none" w:sz="0" w:space="0" w:color="auto"/>
            <w:left w:val="none" w:sz="0" w:space="0" w:color="auto"/>
            <w:bottom w:val="none" w:sz="0" w:space="0" w:color="auto"/>
            <w:right w:val="none" w:sz="0" w:space="0" w:color="auto"/>
          </w:divBdr>
        </w:div>
        <w:div w:id="1055275635">
          <w:marLeft w:val="1282"/>
          <w:marRight w:val="0"/>
          <w:marTop w:val="0"/>
          <w:marBottom w:val="0"/>
          <w:divBdr>
            <w:top w:val="none" w:sz="0" w:space="0" w:color="auto"/>
            <w:left w:val="none" w:sz="0" w:space="0" w:color="auto"/>
            <w:bottom w:val="none" w:sz="0" w:space="0" w:color="auto"/>
            <w:right w:val="none" w:sz="0" w:space="0" w:color="auto"/>
          </w:divBdr>
        </w:div>
        <w:div w:id="1404109994">
          <w:marLeft w:val="2794"/>
          <w:marRight w:val="0"/>
          <w:marTop w:val="0"/>
          <w:marBottom w:val="0"/>
          <w:divBdr>
            <w:top w:val="none" w:sz="0" w:space="0" w:color="auto"/>
            <w:left w:val="none" w:sz="0" w:space="0" w:color="auto"/>
            <w:bottom w:val="none" w:sz="0" w:space="0" w:color="auto"/>
            <w:right w:val="none" w:sz="0" w:space="0" w:color="auto"/>
          </w:divBdr>
        </w:div>
        <w:div w:id="1428505092">
          <w:marLeft w:val="1282"/>
          <w:marRight w:val="0"/>
          <w:marTop w:val="0"/>
          <w:marBottom w:val="0"/>
          <w:divBdr>
            <w:top w:val="none" w:sz="0" w:space="0" w:color="auto"/>
            <w:left w:val="none" w:sz="0" w:space="0" w:color="auto"/>
            <w:bottom w:val="none" w:sz="0" w:space="0" w:color="auto"/>
            <w:right w:val="none" w:sz="0" w:space="0" w:color="auto"/>
          </w:divBdr>
        </w:div>
        <w:div w:id="1779180805">
          <w:marLeft w:val="2794"/>
          <w:marRight w:val="0"/>
          <w:marTop w:val="0"/>
          <w:marBottom w:val="0"/>
          <w:divBdr>
            <w:top w:val="none" w:sz="0" w:space="0" w:color="auto"/>
            <w:left w:val="none" w:sz="0" w:space="0" w:color="auto"/>
            <w:bottom w:val="none" w:sz="0" w:space="0" w:color="auto"/>
            <w:right w:val="none" w:sz="0" w:space="0" w:color="auto"/>
          </w:divBdr>
        </w:div>
      </w:divsChild>
    </w:div>
    <w:div w:id="1515879001">
      <w:bodyDiv w:val="1"/>
      <w:marLeft w:val="0"/>
      <w:marRight w:val="0"/>
      <w:marTop w:val="0"/>
      <w:marBottom w:val="0"/>
      <w:divBdr>
        <w:top w:val="none" w:sz="0" w:space="0" w:color="auto"/>
        <w:left w:val="none" w:sz="0" w:space="0" w:color="auto"/>
        <w:bottom w:val="none" w:sz="0" w:space="0" w:color="auto"/>
        <w:right w:val="none" w:sz="0" w:space="0" w:color="auto"/>
      </w:divBdr>
    </w:div>
    <w:div w:id="1582791803">
      <w:bodyDiv w:val="1"/>
      <w:marLeft w:val="0"/>
      <w:marRight w:val="0"/>
      <w:marTop w:val="0"/>
      <w:marBottom w:val="0"/>
      <w:divBdr>
        <w:top w:val="none" w:sz="0" w:space="0" w:color="auto"/>
        <w:left w:val="none" w:sz="0" w:space="0" w:color="auto"/>
        <w:bottom w:val="none" w:sz="0" w:space="0" w:color="auto"/>
        <w:right w:val="none" w:sz="0" w:space="0" w:color="auto"/>
      </w:divBdr>
    </w:div>
    <w:div w:id="1740982787">
      <w:bodyDiv w:val="1"/>
      <w:marLeft w:val="0"/>
      <w:marRight w:val="0"/>
      <w:marTop w:val="0"/>
      <w:marBottom w:val="0"/>
      <w:divBdr>
        <w:top w:val="none" w:sz="0" w:space="0" w:color="auto"/>
        <w:left w:val="none" w:sz="0" w:space="0" w:color="auto"/>
        <w:bottom w:val="none" w:sz="0" w:space="0" w:color="auto"/>
        <w:right w:val="none" w:sz="0" w:space="0" w:color="auto"/>
      </w:divBdr>
    </w:div>
    <w:div w:id="1742874665">
      <w:bodyDiv w:val="1"/>
      <w:marLeft w:val="0"/>
      <w:marRight w:val="0"/>
      <w:marTop w:val="0"/>
      <w:marBottom w:val="0"/>
      <w:divBdr>
        <w:top w:val="none" w:sz="0" w:space="0" w:color="auto"/>
        <w:left w:val="none" w:sz="0" w:space="0" w:color="auto"/>
        <w:bottom w:val="none" w:sz="0" w:space="0" w:color="auto"/>
        <w:right w:val="none" w:sz="0" w:space="0" w:color="auto"/>
      </w:divBdr>
      <w:divsChild>
        <w:div w:id="100608505">
          <w:marLeft w:val="3110"/>
          <w:marRight w:val="0"/>
          <w:marTop w:val="240"/>
          <w:marBottom w:val="240"/>
          <w:divBdr>
            <w:top w:val="none" w:sz="0" w:space="0" w:color="auto"/>
            <w:left w:val="none" w:sz="0" w:space="0" w:color="auto"/>
            <w:bottom w:val="none" w:sz="0" w:space="0" w:color="auto"/>
            <w:right w:val="none" w:sz="0" w:space="0" w:color="auto"/>
          </w:divBdr>
        </w:div>
        <w:div w:id="368337371">
          <w:marLeft w:val="3110"/>
          <w:marRight w:val="0"/>
          <w:marTop w:val="240"/>
          <w:marBottom w:val="240"/>
          <w:divBdr>
            <w:top w:val="none" w:sz="0" w:space="0" w:color="auto"/>
            <w:left w:val="none" w:sz="0" w:space="0" w:color="auto"/>
            <w:bottom w:val="none" w:sz="0" w:space="0" w:color="auto"/>
            <w:right w:val="none" w:sz="0" w:space="0" w:color="auto"/>
          </w:divBdr>
        </w:div>
        <w:div w:id="1534881672">
          <w:marLeft w:val="3110"/>
          <w:marRight w:val="0"/>
          <w:marTop w:val="240"/>
          <w:marBottom w:val="240"/>
          <w:divBdr>
            <w:top w:val="none" w:sz="0" w:space="0" w:color="auto"/>
            <w:left w:val="none" w:sz="0" w:space="0" w:color="auto"/>
            <w:bottom w:val="none" w:sz="0" w:space="0" w:color="auto"/>
            <w:right w:val="none" w:sz="0" w:space="0" w:color="auto"/>
          </w:divBdr>
        </w:div>
        <w:div w:id="2015376798">
          <w:marLeft w:val="1411"/>
          <w:marRight w:val="0"/>
          <w:marTop w:val="240"/>
          <w:marBottom w:val="240"/>
          <w:divBdr>
            <w:top w:val="none" w:sz="0" w:space="0" w:color="auto"/>
            <w:left w:val="none" w:sz="0" w:space="0" w:color="auto"/>
            <w:bottom w:val="none" w:sz="0" w:space="0" w:color="auto"/>
            <w:right w:val="none" w:sz="0" w:space="0" w:color="auto"/>
          </w:divBdr>
        </w:div>
        <w:div w:id="2088647167">
          <w:marLeft w:val="1411"/>
          <w:marRight w:val="0"/>
          <w:marTop w:val="240"/>
          <w:marBottom w:val="240"/>
          <w:divBdr>
            <w:top w:val="none" w:sz="0" w:space="0" w:color="auto"/>
            <w:left w:val="none" w:sz="0" w:space="0" w:color="auto"/>
            <w:bottom w:val="none" w:sz="0" w:space="0" w:color="auto"/>
            <w:right w:val="none" w:sz="0" w:space="0" w:color="auto"/>
          </w:divBdr>
        </w:div>
      </w:divsChild>
    </w:div>
    <w:div w:id="1799954290">
      <w:bodyDiv w:val="1"/>
      <w:marLeft w:val="0"/>
      <w:marRight w:val="0"/>
      <w:marTop w:val="0"/>
      <w:marBottom w:val="0"/>
      <w:divBdr>
        <w:top w:val="none" w:sz="0" w:space="0" w:color="auto"/>
        <w:left w:val="none" w:sz="0" w:space="0" w:color="auto"/>
        <w:bottom w:val="none" w:sz="0" w:space="0" w:color="auto"/>
        <w:right w:val="none" w:sz="0" w:space="0" w:color="auto"/>
      </w:divBdr>
    </w:div>
    <w:div w:id="1804352018">
      <w:bodyDiv w:val="1"/>
      <w:marLeft w:val="0"/>
      <w:marRight w:val="0"/>
      <w:marTop w:val="0"/>
      <w:marBottom w:val="0"/>
      <w:divBdr>
        <w:top w:val="none" w:sz="0" w:space="0" w:color="auto"/>
        <w:left w:val="none" w:sz="0" w:space="0" w:color="auto"/>
        <w:bottom w:val="none" w:sz="0" w:space="0" w:color="auto"/>
        <w:right w:val="none" w:sz="0" w:space="0" w:color="auto"/>
      </w:divBdr>
    </w:div>
    <w:div w:id="1893691592">
      <w:bodyDiv w:val="1"/>
      <w:marLeft w:val="0"/>
      <w:marRight w:val="0"/>
      <w:marTop w:val="0"/>
      <w:marBottom w:val="0"/>
      <w:divBdr>
        <w:top w:val="none" w:sz="0" w:space="0" w:color="auto"/>
        <w:left w:val="none" w:sz="0" w:space="0" w:color="auto"/>
        <w:bottom w:val="none" w:sz="0" w:space="0" w:color="auto"/>
        <w:right w:val="none" w:sz="0" w:space="0" w:color="auto"/>
      </w:divBdr>
    </w:div>
    <w:div w:id="201071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01103-55E8-4A77-B963-98348F9985D7}">
  <ds:schemaRefs>
    <ds:schemaRef ds:uri="http://schemas.openxmlformats.org/officeDocument/2006/bibliography"/>
  </ds:schemaRefs>
</ds:datastoreItem>
</file>

<file path=customXml/itemProps2.xml><?xml version="1.0" encoding="utf-8"?>
<ds:datastoreItem xmlns:ds="http://schemas.openxmlformats.org/officeDocument/2006/customXml" ds:itemID="{C3234F89-CC66-4E36-84E6-047A5F2D935F}">
  <ds:schemaRefs>
    <ds:schemaRef ds:uri="http://schemas.openxmlformats.org/officeDocument/2006/bibliography"/>
  </ds:schemaRefs>
</ds:datastoreItem>
</file>

<file path=customXml/itemProps3.xml><?xml version="1.0" encoding="utf-8"?>
<ds:datastoreItem xmlns:ds="http://schemas.openxmlformats.org/officeDocument/2006/customXml" ds:itemID="{43BCD7B7-6B14-4377-88E9-FB92D1F96CEC}">
  <ds:schemaRefs>
    <ds:schemaRef ds:uri="http://schemas.openxmlformats.org/officeDocument/2006/bibliography"/>
  </ds:schemaRefs>
</ds:datastoreItem>
</file>

<file path=customXml/itemProps4.xml><?xml version="1.0" encoding="utf-8"?>
<ds:datastoreItem xmlns:ds="http://schemas.openxmlformats.org/officeDocument/2006/customXml" ds:itemID="{69A4D983-62C7-4154-A435-30653AF26955}">
  <ds:schemaRefs>
    <ds:schemaRef ds:uri="http://schemas.openxmlformats.org/officeDocument/2006/bibliography"/>
  </ds:schemaRefs>
</ds:datastoreItem>
</file>

<file path=customXml/itemProps5.xml><?xml version="1.0" encoding="utf-8"?>
<ds:datastoreItem xmlns:ds="http://schemas.openxmlformats.org/officeDocument/2006/customXml" ds:itemID="{97499B9E-BFB9-4FD3-975E-FD9FC3B1CB42}">
  <ds:schemaRefs>
    <ds:schemaRef ds:uri="http://schemas.openxmlformats.org/officeDocument/2006/bibliography"/>
  </ds:schemaRefs>
</ds:datastoreItem>
</file>

<file path=customXml/itemProps6.xml><?xml version="1.0" encoding="utf-8"?>
<ds:datastoreItem xmlns:ds="http://schemas.openxmlformats.org/officeDocument/2006/customXml" ds:itemID="{6808EBD8-35A6-4019-9ADB-55124AF3C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Pages>
  <Words>490</Words>
  <Characters>2796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Technologies Co.,Ltd.</dc:creator>
  <cp:lastModifiedBy>Luochao</cp:lastModifiedBy>
  <cp:revision>15</cp:revision>
  <dcterms:created xsi:type="dcterms:W3CDTF">2014-08-15T07:29:00Z</dcterms:created>
  <dcterms:modified xsi:type="dcterms:W3CDTF">2014-08-20T00:14:00Z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(2)nB+eGBU2WIqqf+j7sk4drJQNgpPuTrFMMPGAYdaUciqPqqcQTYSLCD6ExYz5w6cGa2GTQp72_x000d_ /RXf0ZJpvmk5kiGqj8LCIX45Est6syH3BWja2Ve1cHmakEfAUKahj2e8mmK468qbhU2UAhCn_x000d_ A2Z6tfICtC+rEWxhoVaH9D3PwtPjghSgcUhcIiaI10/E3X51nJ+Mtv0LLCfSJAT4lg+jJUdZ_x000d_ 6xmLbZqZNutAX0Roqn</vt:lpwstr>
  </property>
  <property fmtid="{D5CDD505-2E9C-101B-9397-08002B2CF9AE}" pid="3" name="_ms_pID_7253431">
    <vt:lpwstr>TYcYNXg8MEGnaqhKO2SWd+79HBsI93xizei9XaF59/6g4ftimWpowm_x000d_ 1KR0V7gzszsqPC12bVnOl2LhLMMyWXd0tBMBb40yz6KSpx7K/Abw6A==</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Un65INvHUpUF7sz0V5c8D00=</vt:lpwstr>
  </property>
  <property fmtid="{D5CDD505-2E9C-101B-9397-08002B2CF9AE}" pid="7" name="_ms_pID_7253432_00">
    <vt:lpwstr>_ms_pID_7253432</vt:lpwstr>
  </property>
  <property fmtid="{D5CDD505-2E9C-101B-9397-08002B2CF9AE}" pid="8" name="_new_ms_pID_72543">
    <vt:lpwstr>(3)1zsftQ7hT+YYHxxXjrPF/a9l7yKargkb6Bi1IhZMeyysHXWXy6TxsKPptWKIIjJl7+ZYIGmv_x000d_
UzollsMVsk5CSrvZ1TAH+FwpTK4LFRk8Gu2n76up5FCNr+KX/Hq5mGZzPWUkaadqD03jNHMX_x000d_
E8dBqQMrSDocIBvxRFBZVort1ss39yUkeUiuZsO/VzZtgh7nveF0eaiU+nMgs/hNwYtFWCXf_x000d_
+AEV3DOq/hFmSGO3Hx</vt:lpwstr>
  </property>
  <property fmtid="{D5CDD505-2E9C-101B-9397-08002B2CF9AE}" pid="9" name="_new_ms_pID_725431">
    <vt:lpwstr>wQNQxdRAiZs+utefkAhDtsNb59+4L4T69xMlme5T9UrXoN2QSZCRCP_x000d_
tth6LnfqtXOgO7uYAWi/no6l0z27k3/FBR7Z7EF7JUvPqa8jBUrDyGvQuKQ8drARCBnjTk0Z_x000d_
Tpw+0NSs0+V3ognE33Hifr0BkieHqIjf2v/7HSQ2PjjLi9yXf5modvReLMi04Qc17EmClDtA_x000d_
toQlEJHrfL6PEvtw5TSsmQgcYqz/9kdvktdH</vt:lpwstr>
  </property>
  <property fmtid="{D5CDD505-2E9C-101B-9397-08002B2CF9AE}" pid="10" name="_new_ms_pID_725432">
    <vt:lpwstr>ooUBRglEBjmzWcw7YqlxWbllQYccfKYV2pIq_x000d_
tklssH5/L6lv0TGVQQ+PxMYIw+WO1531qCe0Lc81C0DqxeV10dFuGQIUHS0YXyr0aGlqKaFd_x000d_
CDMlLWuEKJvI4SKsHmpvogKX1ZwFVTLHwHOcX/TnTiJEODTc1zwpPCxAY+ZfG4RM</vt:lpwstr>
  </property>
  <property fmtid="{D5CDD505-2E9C-101B-9397-08002B2CF9AE}" pid="11" name="_new_ms_pID_72543_00">
    <vt:lpwstr>_new_ms_pID_72543</vt:lpwstr>
  </property>
  <property fmtid="{D5CDD505-2E9C-101B-9397-08002B2CF9AE}" pid="12" name="_new_ms_pID_725431_00">
    <vt:lpwstr>_new_ms_pID_725431</vt:lpwstr>
  </property>
  <property fmtid="{D5CDD505-2E9C-101B-9397-08002B2CF9AE}" pid="13" name="_new_ms_pID_725432_00">
    <vt:lpwstr>_new_ms_pID_725432</vt:lpwstr>
  </property>
  <property fmtid="{D5CDD505-2E9C-101B-9397-08002B2CF9AE}" pid="14" name="_NewReviewCycle">
    <vt:lpwstr/>
  </property>
  <property fmtid="{D5CDD505-2E9C-101B-9397-08002B2CF9AE}" pid="15" name="sflag">
    <vt:lpwstr>1408493513</vt:lpwstr>
  </property>
</Properties>
</file>